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C98" w:rsidRDefault="008A7C98" w:rsidP="008A7C98">
      <w:pPr>
        <w:ind w:left="360"/>
        <w:rPr>
          <w:sz w:val="28"/>
        </w:rPr>
      </w:pPr>
      <w:r w:rsidRPr="008A7C98">
        <w:rPr>
          <w:b/>
          <w:bCs/>
          <w:sz w:val="28"/>
        </w:rPr>
        <w:t>MAT 011</w:t>
      </w:r>
      <w:proofErr w:type="gramStart"/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/>
          <w:bCs/>
          <w:sz w:val="28"/>
          <w:u w:val="single"/>
        </w:rPr>
        <w:t>TUTORIAL</w:t>
      </w:r>
      <w:proofErr w:type="gramEnd"/>
      <w:r>
        <w:rPr>
          <w:b/>
          <w:bCs/>
          <w:sz w:val="28"/>
          <w:u w:val="single"/>
        </w:rPr>
        <w:t xml:space="preserve"> FOR PROJECT #1</w:t>
      </w:r>
    </w:p>
    <w:p w:rsidR="008A7C98" w:rsidRDefault="008A7C98" w:rsidP="008A7C98">
      <w:pPr>
        <w:ind w:left="360"/>
      </w:pPr>
    </w:p>
    <w:p w:rsidR="008A7C98" w:rsidRDefault="008A7C98" w:rsidP="008A7C98">
      <w:pPr>
        <w:ind w:left="240"/>
      </w:pPr>
      <w:r>
        <w:rPr>
          <w:b/>
          <w:bCs/>
        </w:rPr>
        <w:t>A.</w:t>
      </w:r>
      <w:r>
        <w:t xml:space="preserve"> </w:t>
      </w:r>
      <w:r w:rsidR="00A00905">
        <w:tab/>
        <w:t xml:space="preserve">Suppose you have a swimming pool in your backyard.  At </w:t>
      </w:r>
      <w:r>
        <w:t xml:space="preserve">4 pm the volume of the water </w:t>
      </w:r>
      <w:r w:rsidR="00A00905">
        <w:tab/>
      </w:r>
      <w:r>
        <w:t xml:space="preserve">in the pool </w:t>
      </w:r>
      <w:r w:rsidR="00A00905">
        <w:t>is</w:t>
      </w:r>
      <w:r>
        <w:t xml:space="preserve"> 1837.68 cubic feet.</w:t>
      </w:r>
      <w:r w:rsidR="00A00905">
        <w:t xml:space="preserve">  </w:t>
      </w:r>
      <w:r>
        <w:t>From 4 pm to 9 pm, a</w:t>
      </w:r>
      <w:r w:rsidR="00A00905">
        <w:t xml:space="preserve">ssume it rains steadily and the </w:t>
      </w:r>
      <w:r w:rsidR="00A00905">
        <w:tab/>
      </w:r>
      <w:r>
        <w:t>water volume in the pool increases by 82.50 cubic feet per hour.</w:t>
      </w:r>
    </w:p>
    <w:p w:rsidR="008A7C98" w:rsidRDefault="008A7C98" w:rsidP="008A7C98">
      <w:pPr>
        <w:ind w:left="240"/>
      </w:pPr>
    </w:p>
    <w:p w:rsidR="008A7C98" w:rsidRDefault="008A7C98" w:rsidP="008A7C98">
      <w:pPr>
        <w:ind w:left="240"/>
      </w:pPr>
    </w:p>
    <w:p w:rsidR="008A7C98" w:rsidRDefault="008A7C98" w:rsidP="008A7C98">
      <w:pPr>
        <w:ind w:left="240"/>
      </w:pPr>
      <w:r>
        <w:t xml:space="preserve">If </w:t>
      </w:r>
      <w:r>
        <w:rPr>
          <w:position w:val="-10"/>
        </w:rPr>
        <w:object w:dxaOrig="5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8" type="#_x0000_t75" style="width:29.25pt;height:15.8pt" o:ole="">
            <v:imagedata r:id="rId5" o:title=""/>
          </v:shape>
          <o:OLEObject Type="Embed" ProgID="Equation.3" ShapeID="_x0000_i1088" DrawAspect="Content" ObjectID="_1347201263" r:id="rId6"/>
        </w:object>
      </w:r>
      <w:r>
        <w:t xml:space="preserve"> corresponds to the number of hours elapsed since 4 pm, we can fill in the table below with the appropriate x-values.</w:t>
      </w:r>
    </w:p>
    <w:p w:rsidR="008A7C98" w:rsidRDefault="008A7C98" w:rsidP="008A7C98">
      <w:pPr>
        <w:ind w:left="240"/>
      </w:pPr>
      <w:r>
        <w:rPr>
          <w:noProof/>
          <w:sz w:val="20"/>
        </w:rPr>
        <w:pict>
          <v:line id="_x0000_s1097" style="position:absolute;left:0;text-align:left;z-index:251734016" from="406pt,12.2pt" to="406pt,61.2pt"/>
        </w:pict>
      </w:r>
      <w:r>
        <w:rPr>
          <w:noProof/>
          <w:sz w:val="20"/>
        </w:rPr>
        <w:pict>
          <v:line id="_x0000_s1096" style="position:absolute;left:0;text-align:left;z-index:251732992" from="335pt,10.2pt" to="335pt,59.2pt"/>
        </w:pict>
      </w:r>
      <w:r>
        <w:rPr>
          <w:noProof/>
          <w:sz w:val="20"/>
        </w:rPr>
        <w:pict>
          <v:line id="_x0000_s1095" style="position:absolute;left:0;text-align:left;z-index:251731968" from="265pt,13.2pt" to="265pt,62.2pt"/>
        </w:pict>
      </w:r>
      <w:r>
        <w:rPr>
          <w:noProof/>
          <w:sz w:val="20"/>
        </w:rPr>
        <w:pict>
          <v:line id="_x0000_s1093" style="position:absolute;left:0;text-align:left;z-index:251729920" from="128pt,10.2pt" to="128pt,59.2pt"/>
        </w:pict>
      </w:r>
      <w:r>
        <w:rPr>
          <w:noProof/>
          <w:sz w:val="20"/>
        </w:rPr>
        <w:pict>
          <v:line id="_x0000_s1092" style="position:absolute;left:0;text-align:left;z-index:251728896" from="76pt,12.2pt" to="76pt,61.2pt"/>
        </w:pict>
      </w:r>
    </w:p>
    <w:p w:rsidR="008A7C98" w:rsidRDefault="008A7C98" w:rsidP="008A7C98">
      <w:pPr>
        <w:ind w:left="240"/>
      </w:pPr>
      <w:r>
        <w:rPr>
          <w:noProof/>
          <w:sz w:val="20"/>
        </w:rPr>
        <w:pict>
          <v:line id="_x0000_s1094" style="position:absolute;left:0;text-align:left;z-index:251730944" from="189pt,1.4pt" to="189pt,50.4pt"/>
        </w:pict>
      </w:r>
      <w:r>
        <w:t>Actual Time   4 pm</w:t>
      </w:r>
      <w:r>
        <w:tab/>
      </w:r>
      <w:r>
        <w:tab/>
        <w:t>5 pm</w:t>
      </w:r>
      <w:r>
        <w:tab/>
      </w:r>
      <w:r>
        <w:tab/>
        <w:t>6 pm</w:t>
      </w:r>
      <w:r>
        <w:tab/>
      </w:r>
      <w:r>
        <w:tab/>
        <w:t>7 pm</w:t>
      </w:r>
      <w:r>
        <w:tab/>
      </w:r>
      <w:r>
        <w:tab/>
        <w:t>8pm</w:t>
      </w:r>
      <w:r>
        <w:tab/>
      </w:r>
      <w:r>
        <w:tab/>
        <w:t>9pm</w:t>
      </w:r>
    </w:p>
    <w:p w:rsidR="008A7C98" w:rsidRDefault="008A7C98" w:rsidP="008A7C98">
      <w:pPr>
        <w:ind w:left="240"/>
      </w:pPr>
      <w:r>
        <w:rPr>
          <w:noProof/>
          <w:sz w:val="20"/>
        </w:rPr>
        <w:pict>
          <v:line id="_x0000_s1091" style="position:absolute;left:0;text-align:left;z-index:251727872" from="3pt,6.6pt" to="471pt,6.6pt"/>
        </w:pict>
      </w:r>
    </w:p>
    <w:p w:rsidR="008A7C98" w:rsidRDefault="008A7C98" w:rsidP="008A7C98">
      <w:pPr>
        <w:ind w:left="240"/>
      </w:pPr>
      <w:proofErr w:type="gramStart"/>
      <w:r w:rsidRPr="003C665C">
        <w:rPr>
          <w:i/>
        </w:rPr>
        <w:t>x</w:t>
      </w:r>
      <w:r>
        <w:t>-value</w:t>
      </w:r>
      <w:proofErr w:type="gramEnd"/>
      <w:r>
        <w:tab/>
        <w:t xml:space="preserve">    0</w:t>
      </w:r>
      <w:r>
        <w:tab/>
      </w:r>
      <w:r>
        <w:tab/>
        <w:t xml:space="preserve">   1</w:t>
      </w:r>
      <w:r>
        <w:tab/>
      </w:r>
      <w:r>
        <w:tab/>
        <w:t xml:space="preserve">   2</w:t>
      </w:r>
      <w:r>
        <w:tab/>
      </w:r>
      <w:r>
        <w:tab/>
        <w:t xml:space="preserve">   3</w:t>
      </w:r>
      <w:r>
        <w:tab/>
      </w:r>
      <w:r>
        <w:tab/>
        <w:t xml:space="preserve">   4</w:t>
      </w:r>
      <w:r>
        <w:tab/>
      </w:r>
      <w:r>
        <w:tab/>
        <w:t xml:space="preserve">   5</w:t>
      </w:r>
    </w:p>
    <w:p w:rsidR="008A7C98" w:rsidRDefault="008A7C98" w:rsidP="008A7C98">
      <w:pPr>
        <w:ind w:left="240"/>
      </w:pPr>
    </w:p>
    <w:p w:rsidR="003C665C" w:rsidRDefault="003C665C" w:rsidP="008A7C98">
      <w:pPr>
        <w:ind w:left="240"/>
      </w:pPr>
    </w:p>
    <w:p w:rsidR="003C665C" w:rsidRDefault="003C665C" w:rsidP="008A7C98">
      <w:pPr>
        <w:ind w:left="240"/>
      </w:pPr>
    </w:p>
    <w:p w:rsidR="008A7C98" w:rsidRDefault="003C665C" w:rsidP="008A7C98">
      <w:pPr>
        <w:ind w:left="240"/>
      </w:pPr>
      <w:r>
        <w:t xml:space="preserve">We can determine the volume in the swimming pool after each hour of rain because we know that with each passing hour, the volume increases by </w:t>
      </w:r>
      <w:proofErr w:type="gramStart"/>
      <w:r>
        <w:t xml:space="preserve">82.50 </w:t>
      </w:r>
      <m:oMath>
        <w:proofErr w:type="gramEnd"/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ft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t>.</w:t>
      </w:r>
    </w:p>
    <w:p w:rsidR="003C665C" w:rsidRDefault="003C665C" w:rsidP="008A7C98">
      <w:pPr>
        <w:ind w:left="240"/>
      </w:pPr>
    </w:p>
    <w:tbl>
      <w:tblPr>
        <w:tblpPr w:leftFromText="180" w:rightFromText="180" w:vertAnchor="text" w:tblpY="1"/>
        <w:tblOverlap w:val="never"/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0"/>
        <w:gridCol w:w="1660"/>
      </w:tblGrid>
      <w:tr w:rsidR="008A7C98" w:rsidTr="005266AF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1660" w:type="dxa"/>
          </w:tcPr>
          <w:p w:rsidR="008A7C98" w:rsidRPr="00EF7DB1" w:rsidRDefault="00EF7DB1" w:rsidP="005266AF">
            <w:pPr>
              <w:jc w:val="center"/>
              <w:rPr>
                <w:i/>
                <w:vertAlign w:val="subscript"/>
              </w:rPr>
            </w:pPr>
            <w:r>
              <w:rPr>
                <w:i/>
              </w:rPr>
              <w:t>x</w:t>
            </w:r>
          </w:p>
        </w:tc>
        <w:tc>
          <w:tcPr>
            <w:tcW w:w="1660" w:type="dxa"/>
          </w:tcPr>
          <w:p w:rsidR="008A7C98" w:rsidRDefault="00EF7DB1" w:rsidP="005266AF">
            <w:pPr>
              <w:jc w:val="center"/>
            </w:pPr>
            <w:r w:rsidRPr="00EF7DB1">
              <w:rPr>
                <w:i/>
              </w:rPr>
              <w:t>V</w:t>
            </w:r>
            <w:r>
              <w:t xml:space="preserve"> (volume)</w:t>
            </w:r>
          </w:p>
        </w:tc>
      </w:tr>
      <w:tr w:rsidR="008A7C98" w:rsidTr="005266AF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1660" w:type="dxa"/>
          </w:tcPr>
          <w:p w:rsidR="008A7C98" w:rsidRDefault="008A7C98" w:rsidP="005266AF">
            <w:pPr>
              <w:jc w:val="center"/>
            </w:pPr>
            <w:r>
              <w:t>0</w:t>
            </w:r>
          </w:p>
        </w:tc>
        <w:tc>
          <w:tcPr>
            <w:tcW w:w="1660" w:type="dxa"/>
          </w:tcPr>
          <w:p w:rsidR="008A7C98" w:rsidRDefault="00EF7DB1" w:rsidP="005266AF">
            <w:pPr>
              <w:jc w:val="center"/>
            </w:pPr>
            <w:r>
              <w:rPr>
                <w:noProof/>
              </w:rPr>
              <w:pict>
                <v:group id="_x0000_s1104" style="position:absolute;left:0;text-align:left;margin-left:77.45pt;margin-top:8pt;width:16.55pt;height:24.55pt;z-index:251738112;mso-position-horizontal-relative:text;mso-position-vertical-relative:text" coordorigin="4889,7200" coordsize="499,570">
                  <v:shape id="_x0000_s1099" style="position:absolute;left:4953;top:7200;width:435;height:522" coordsize="435,696" path="m,c209,140,419,280,427,396,435,512,110,651,47,696e" filled="f" strokeweight="1.5pt">
                    <v:path arrowok="t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101" type="#_x0000_t32" style="position:absolute;left:4889;top:7691;width:174;height:79;flip:x" o:connectortype="straight">
                    <v:stroke endarrow="block"/>
                  </v:shape>
                </v:group>
              </w:pict>
            </w:r>
            <w:r w:rsidR="008A7C98">
              <w:t xml:space="preserve">1837.68 </w:t>
            </w:r>
            <w:r w:rsidR="008A7C98">
              <w:rPr>
                <w:position w:val="-10"/>
              </w:rPr>
              <w:object w:dxaOrig="340" w:dyaOrig="360">
                <v:shape id="_x0000_i1089" type="#_x0000_t75" style="width:16.6pt;height:18.2pt" o:ole="">
                  <v:imagedata r:id="rId7" o:title=""/>
                </v:shape>
                <o:OLEObject Type="Embed" ProgID="Equation.3" ShapeID="_x0000_i1089" DrawAspect="Content" ObjectID="_1347201264" r:id="rId8"/>
              </w:object>
            </w:r>
          </w:p>
        </w:tc>
      </w:tr>
      <w:tr w:rsidR="008A7C98" w:rsidTr="005266AF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1660" w:type="dxa"/>
          </w:tcPr>
          <w:p w:rsidR="008A7C98" w:rsidRDefault="008A7C98" w:rsidP="005266AF">
            <w:pPr>
              <w:jc w:val="center"/>
            </w:pPr>
            <w:r>
              <w:t>1</w:t>
            </w:r>
          </w:p>
        </w:tc>
        <w:tc>
          <w:tcPr>
            <w:tcW w:w="1660" w:type="dxa"/>
          </w:tcPr>
          <w:p w:rsidR="008A7C98" w:rsidRDefault="00EF7DB1" w:rsidP="005266AF">
            <w:pPr>
              <w:jc w:val="center"/>
            </w:pPr>
            <w:r>
              <w:rPr>
                <w:noProof/>
              </w:rPr>
              <w:pict>
                <v:group id="_x0000_s1115" style="position:absolute;left:0;text-align:left;margin-left:79.85pt;margin-top:16.05pt;width:16.55pt;height:24.55pt;z-index:251740160;mso-position-horizontal-relative:text;mso-position-vertical-relative:text" coordorigin="4889,7200" coordsize="499,570">
                  <v:shape id="_x0000_s1116" style="position:absolute;left:4953;top:7200;width:435;height:522" coordsize="435,696" path="m,c209,140,419,280,427,396,435,512,110,651,47,696e" filled="f" strokeweight="1.5pt">
                    <v:path arrowok="t"/>
                  </v:shape>
                  <v:shape id="_x0000_s1117" type="#_x0000_t32" style="position:absolute;left:4889;top:7691;width:174;height:79;flip:x" o:connectortype="straight">
                    <v:stroke endarrow="block"/>
                  </v:shape>
                </v:group>
              </w:pict>
            </w:r>
            <w:r>
              <w:rPr>
                <w:noProof/>
              </w:rPr>
              <w:pict>
                <v:shape id="_x0000_s1100" type="#_x0000_t32" style="position:absolute;left:0;text-align:left;margin-left:80.65pt;margin-top:16.45pt;width:0;height:0;z-index:251736064;mso-position-horizontal-relative:text;mso-position-vertical-relative:text" o:connectortype="straight">
                  <v:stroke endarrow="block"/>
                </v:shape>
              </w:pict>
            </w:r>
            <w:r w:rsidR="008A7C98">
              <w:t xml:space="preserve">1920.18 </w:t>
            </w:r>
            <w:r w:rsidR="008A7C98">
              <w:rPr>
                <w:position w:val="-10"/>
              </w:rPr>
              <w:object w:dxaOrig="340" w:dyaOrig="360">
                <v:shape id="_x0000_i1090" type="#_x0000_t75" style="width:16.6pt;height:18.2pt" o:ole="">
                  <v:imagedata r:id="rId9" o:title=""/>
                </v:shape>
                <o:OLEObject Type="Embed" ProgID="Equation.3" ShapeID="_x0000_i1090" DrawAspect="Content" ObjectID="_1347201265" r:id="rId10"/>
              </w:object>
            </w:r>
          </w:p>
        </w:tc>
      </w:tr>
      <w:tr w:rsidR="008A7C98" w:rsidTr="005266AF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1660" w:type="dxa"/>
          </w:tcPr>
          <w:p w:rsidR="008A7C98" w:rsidRDefault="008A7C98" w:rsidP="005266AF">
            <w:pPr>
              <w:jc w:val="center"/>
            </w:pPr>
            <w:r>
              <w:t>2</w:t>
            </w:r>
          </w:p>
        </w:tc>
        <w:tc>
          <w:tcPr>
            <w:tcW w:w="1660" w:type="dxa"/>
          </w:tcPr>
          <w:p w:rsidR="008A7C98" w:rsidRDefault="008A7C98" w:rsidP="005266AF">
            <w:pPr>
              <w:jc w:val="center"/>
            </w:pPr>
            <w:r>
              <w:t xml:space="preserve">2002.68 </w:t>
            </w:r>
            <w:r>
              <w:rPr>
                <w:position w:val="-10"/>
              </w:rPr>
              <w:object w:dxaOrig="340" w:dyaOrig="360">
                <v:shape id="_x0000_i1091" type="#_x0000_t75" style="width:16.6pt;height:18.2pt" o:ole="">
                  <v:imagedata r:id="rId9" o:title=""/>
                </v:shape>
                <o:OLEObject Type="Embed" ProgID="Equation.3" ShapeID="_x0000_i1091" DrawAspect="Content" ObjectID="_1347201266" r:id="rId11"/>
              </w:object>
            </w:r>
          </w:p>
        </w:tc>
      </w:tr>
      <w:tr w:rsidR="008A7C98" w:rsidTr="005266AF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1660" w:type="dxa"/>
          </w:tcPr>
          <w:p w:rsidR="008A7C98" w:rsidRDefault="008A7C98" w:rsidP="005266AF">
            <w:pPr>
              <w:jc w:val="center"/>
            </w:pPr>
            <w:r>
              <w:t>3</w:t>
            </w:r>
          </w:p>
        </w:tc>
        <w:tc>
          <w:tcPr>
            <w:tcW w:w="1660" w:type="dxa"/>
          </w:tcPr>
          <w:p w:rsidR="008A7C98" w:rsidRDefault="008A7C98" w:rsidP="005266AF">
            <w:pPr>
              <w:jc w:val="center"/>
            </w:pPr>
            <w:r>
              <w:t xml:space="preserve">2085.18 </w:t>
            </w:r>
            <w:r>
              <w:rPr>
                <w:position w:val="-10"/>
              </w:rPr>
              <w:object w:dxaOrig="340" w:dyaOrig="360">
                <v:shape id="_x0000_i1092" type="#_x0000_t75" style="width:16.6pt;height:18.2pt" o:ole="">
                  <v:imagedata r:id="rId9" o:title=""/>
                </v:shape>
                <o:OLEObject Type="Embed" ProgID="Equation.3" ShapeID="_x0000_i1092" DrawAspect="Content" ObjectID="_1347201267" r:id="rId12"/>
              </w:object>
            </w:r>
          </w:p>
        </w:tc>
      </w:tr>
      <w:tr w:rsidR="008A7C98" w:rsidTr="005266AF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1660" w:type="dxa"/>
          </w:tcPr>
          <w:p w:rsidR="008A7C98" w:rsidRDefault="008A7C98" w:rsidP="005266AF">
            <w:pPr>
              <w:jc w:val="center"/>
            </w:pPr>
            <w:r>
              <w:t>4</w:t>
            </w:r>
          </w:p>
        </w:tc>
        <w:tc>
          <w:tcPr>
            <w:tcW w:w="1660" w:type="dxa"/>
          </w:tcPr>
          <w:p w:rsidR="008A7C98" w:rsidRDefault="008A7C98" w:rsidP="005266AF">
            <w:pPr>
              <w:jc w:val="center"/>
            </w:pPr>
            <w:r>
              <w:t xml:space="preserve">2167.68 </w:t>
            </w:r>
            <w:r>
              <w:rPr>
                <w:position w:val="-10"/>
              </w:rPr>
              <w:object w:dxaOrig="340" w:dyaOrig="360">
                <v:shape id="_x0000_i1093" type="#_x0000_t75" style="width:16.6pt;height:18.2pt" o:ole="">
                  <v:imagedata r:id="rId9" o:title=""/>
                </v:shape>
                <o:OLEObject Type="Embed" ProgID="Equation.3" ShapeID="_x0000_i1093" DrawAspect="Content" ObjectID="_1347201268" r:id="rId13"/>
              </w:object>
            </w:r>
          </w:p>
        </w:tc>
      </w:tr>
      <w:tr w:rsidR="008A7C98" w:rsidTr="005266AF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1660" w:type="dxa"/>
          </w:tcPr>
          <w:p w:rsidR="008A7C98" w:rsidRDefault="008A7C98" w:rsidP="005266AF">
            <w:pPr>
              <w:jc w:val="center"/>
            </w:pPr>
            <w:r>
              <w:t>5</w:t>
            </w:r>
          </w:p>
        </w:tc>
        <w:tc>
          <w:tcPr>
            <w:tcW w:w="1660" w:type="dxa"/>
          </w:tcPr>
          <w:p w:rsidR="008A7C98" w:rsidRDefault="008A7C98" w:rsidP="005266AF">
            <w:pPr>
              <w:jc w:val="center"/>
            </w:pPr>
            <w:r>
              <w:t xml:space="preserve">2280.18 </w:t>
            </w:r>
            <w:r>
              <w:rPr>
                <w:position w:val="-10"/>
              </w:rPr>
              <w:object w:dxaOrig="340" w:dyaOrig="360">
                <v:shape id="_x0000_i1094" type="#_x0000_t75" style="width:16.6pt;height:18.2pt" o:ole="">
                  <v:imagedata r:id="rId9" o:title=""/>
                </v:shape>
                <o:OLEObject Type="Embed" ProgID="Equation.3" ShapeID="_x0000_i1094" DrawAspect="Content" ObjectID="_1347201269" r:id="rId14"/>
              </w:object>
            </w:r>
          </w:p>
        </w:tc>
      </w:tr>
    </w:tbl>
    <w:p w:rsidR="00EF7DB1" w:rsidRDefault="00EF7DB1" w:rsidP="008A7C98">
      <w:pPr>
        <w:ind w:left="240"/>
      </w:pPr>
    </w:p>
    <w:p w:rsidR="00EF7DB1" w:rsidRPr="00EF7DB1" w:rsidRDefault="00EF7DB1" w:rsidP="00EF7DB1"/>
    <w:p w:rsidR="00EF7DB1" w:rsidRDefault="00EF7DB1" w:rsidP="008A7C98">
      <w:pPr>
        <w:ind w:left="24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4" type="#_x0000_t202" style="position:absolute;left:0;text-align:left;margin-left:3.2pt;margin-top:9.65pt;width:301.95pt;height:32.05pt;z-index:251739136" filled="f" stroked="f">
            <v:textbox>
              <w:txbxContent>
                <w:p w:rsidR="00391AF5" w:rsidRDefault="00391AF5">
                  <m:oMath>
                    <m:r>
                      <w:rPr>
                        <w:rFonts w:ascii="Cambria Math" w:hAnsi="Cambria Math"/>
                      </w:rPr>
                      <m:t xml:space="preserve">+ 82.50  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ft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oMath>
                  <w:r>
                    <w:t xml:space="preserve">  We add this volume because it is increasing.</w:t>
                  </w:r>
                </w:p>
              </w:txbxContent>
            </v:textbox>
          </v:shape>
        </w:pict>
      </w:r>
    </w:p>
    <w:p w:rsidR="008A7C98" w:rsidRDefault="00EF7DB1" w:rsidP="008A7C98">
      <w:pPr>
        <w:ind w:left="240"/>
      </w:pPr>
      <w:r>
        <w:rPr>
          <w:noProof/>
        </w:rPr>
        <w:pict>
          <v:shape id="_x0000_s1119" type="#_x0000_t202" style="position:absolute;left:0;text-align:left;margin-left:7.15pt;margin-top:67.85pt;width:217pt;height:36.4pt;z-index:251742208" filled="f" stroked="f">
            <v:textbox>
              <w:txbxContent>
                <w:p w:rsidR="00391AF5" w:rsidRDefault="00391AF5">
                  <w:r>
                    <w:t xml:space="preserve">We continue to add 82.50 </w:t>
                  </w: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ft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oMath>
                  <w:r>
                    <w:t xml:space="preserve"> for each hour that elapses.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8" type="#_x0000_t202" style="position:absolute;left:0;text-align:left;margin-left:9.55pt;margin-top:33.05pt;width:279.6pt;height:30.1pt;z-index:251741184" filled="f" stroked="f">
            <v:textbox>
              <w:txbxContent>
                <w:p w:rsidR="00391AF5" w:rsidRDefault="00391AF5" w:rsidP="00EF7DB1">
                  <m:oMath>
                    <m:r>
                      <w:rPr>
                        <w:rFonts w:ascii="Cambria Math" w:hAnsi="Cambria Math"/>
                      </w:rPr>
                      <m:t xml:space="preserve">+ 82.50  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ft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oMath>
                  <w:r>
                    <w:t xml:space="preserve">  </w:t>
                  </w:r>
                </w:p>
                <w:p w:rsidR="00391AF5" w:rsidRDefault="00391AF5"/>
              </w:txbxContent>
            </v:textbox>
          </v:shape>
        </w:pict>
      </w:r>
      <w:r w:rsidR="008A7C98">
        <w:br w:type="textWrapping" w:clear="all"/>
      </w:r>
    </w:p>
    <w:p w:rsidR="008A7C98" w:rsidRDefault="008A7C98" w:rsidP="008A7C98">
      <w:pPr>
        <w:ind w:left="360"/>
      </w:pPr>
    </w:p>
    <w:p w:rsidR="008A7C98" w:rsidRDefault="00EF7DB1" w:rsidP="008A7C98">
      <w:pPr>
        <w:ind w:left="360"/>
      </w:pPr>
      <w:r>
        <w:t xml:space="preserve">We now need to create a formula that gives the new volume of water in the pool in cubic feet for each hour that it rains after 4 pm.   </w:t>
      </w:r>
    </w:p>
    <w:p w:rsidR="008951C8" w:rsidRDefault="008951C8" w:rsidP="008A7C98">
      <w:pPr>
        <w:ind w:left="360"/>
      </w:pPr>
    </w:p>
    <w:p w:rsidR="008951C8" w:rsidRPr="003D4DDA" w:rsidRDefault="008951C8" w:rsidP="003D4DDA">
      <w:pPr>
        <w:rPr>
          <w:sz w:val="20"/>
          <w:szCs w:val="20"/>
        </w:rPr>
      </w:pPr>
      <w:r w:rsidRPr="003D4DDA">
        <w:rPr>
          <w:sz w:val="20"/>
          <w:szCs w:val="20"/>
        </w:rPr>
        <w:t>The total volume of the swimming pool</w:t>
      </w:r>
      <w:r w:rsidRPr="003D4DDA">
        <w:rPr>
          <w:b/>
          <w:bCs/>
          <w:sz w:val="20"/>
          <w:szCs w:val="20"/>
        </w:rPr>
        <w:t xml:space="preserve"> </w:t>
      </w:r>
      <w:proofErr w:type="gramStart"/>
      <w:r w:rsidRPr="003D4DDA">
        <w:rPr>
          <w:b/>
          <w:sz w:val="20"/>
          <w:szCs w:val="20"/>
        </w:rPr>
        <w:t>is</w:t>
      </w:r>
      <w:r w:rsidR="003D4DDA" w:rsidRPr="003D4DDA">
        <w:rPr>
          <w:sz w:val="20"/>
          <w:szCs w:val="20"/>
        </w:rPr>
        <w:t xml:space="preserve">  1</w:t>
      </w:r>
      <w:r w:rsidRPr="003D4DDA">
        <w:rPr>
          <w:sz w:val="20"/>
          <w:szCs w:val="20"/>
        </w:rPr>
        <w:t>837.68</w:t>
      </w:r>
      <w:proofErr w:type="gramEnd"/>
      <w:r w:rsidRPr="003D4DDA">
        <w:rPr>
          <w:sz w:val="20"/>
          <w:szCs w:val="20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ft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3</m:t>
            </m:r>
          </m:sup>
        </m:sSup>
      </m:oMath>
      <w:r w:rsidR="003D4DDA" w:rsidRPr="003D4DDA">
        <w:rPr>
          <w:sz w:val="20"/>
          <w:szCs w:val="20"/>
        </w:rPr>
        <w:t xml:space="preserve">  </w:t>
      </w:r>
      <w:r w:rsidRPr="003D4DDA">
        <w:rPr>
          <w:b/>
          <w:sz w:val="20"/>
          <w:szCs w:val="20"/>
        </w:rPr>
        <w:t>plus</w:t>
      </w:r>
      <w:r w:rsidRPr="003D4DDA">
        <w:rPr>
          <w:sz w:val="20"/>
          <w:szCs w:val="20"/>
        </w:rPr>
        <w:t xml:space="preserve"> </w:t>
      </w:r>
      <w:r w:rsidR="003D4DDA" w:rsidRPr="003D4DDA">
        <w:rPr>
          <w:sz w:val="20"/>
          <w:szCs w:val="20"/>
        </w:rPr>
        <w:t xml:space="preserve"> </w:t>
      </w:r>
      <m:oMath>
        <m:r>
          <w:rPr>
            <w:rFonts w:ascii="Cambria Math" w:hAnsi="Cambria Math"/>
            <w:sz w:val="20"/>
            <w:szCs w:val="20"/>
          </w:rPr>
          <m:t xml:space="preserve"> 82.50   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ft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3</m:t>
            </m:r>
          </m:sup>
        </m:sSup>
      </m:oMath>
      <w:r w:rsidR="003D4DDA" w:rsidRPr="003D4DDA">
        <w:rPr>
          <w:sz w:val="20"/>
          <w:szCs w:val="20"/>
        </w:rPr>
        <w:t xml:space="preserve">  </w:t>
      </w:r>
      <w:r w:rsidRPr="003D4DDA">
        <w:rPr>
          <w:b/>
          <w:sz w:val="20"/>
          <w:szCs w:val="20"/>
        </w:rPr>
        <w:t>times</w:t>
      </w:r>
      <w:r w:rsidRPr="003D4DDA">
        <w:rPr>
          <w:sz w:val="20"/>
          <w:szCs w:val="20"/>
        </w:rPr>
        <w:t xml:space="preserve"> the number of hours after 4 pm.</w:t>
      </w:r>
    </w:p>
    <w:p w:rsidR="008951C8" w:rsidRDefault="00051E64" w:rsidP="008A7C98">
      <w:pPr>
        <w:ind w:left="360"/>
      </w:pPr>
      <w:r>
        <w:rPr>
          <w:noProof/>
        </w:rPr>
        <w:pict>
          <v:line id="_x0000_s1124" style="position:absolute;left:0;text-align:left;z-index:251746304" from="240.55pt,4.05pt" to="240.55pt,34.05pt">
            <v:stroke endarrow="block"/>
          </v:line>
        </w:pict>
      </w:r>
      <w:r w:rsidR="003D4DDA"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127" type="#_x0000_t87" style="position:absolute;left:0;text-align:left;margin-left:325.3pt;margin-top:-63.3pt;width:29pt;height:163.65pt;rotation:270;z-index:251749376"/>
        </w:pict>
      </w:r>
      <w:r w:rsidR="003D4DDA">
        <w:rPr>
          <w:noProof/>
        </w:rPr>
        <w:pict>
          <v:line id="_x0000_s1123" style="position:absolute;left:0;text-align:left;z-index:251745280" from="200.2pt,.95pt" to="200.2pt,30.95pt">
            <v:stroke endarrow="block"/>
          </v:line>
        </w:pict>
      </w:r>
      <w:r w:rsidR="003D4DDA">
        <w:rPr>
          <w:noProof/>
        </w:rPr>
        <w:pict>
          <v:shape id="_x0000_s1120" type="#_x0000_t87" style="position:absolute;left:0;text-align:left;margin-left:73pt;margin-top:-17.15pt;width:29pt;height:81pt;rotation:-90;z-index:251743232"/>
        </w:pict>
      </w:r>
      <w:r w:rsidR="003D4DDA">
        <w:rPr>
          <w:noProof/>
        </w:rPr>
        <w:pict>
          <v:line id="_x0000_s1121" style="position:absolute;left:0;text-align:left;z-index:251744256" from="164.55pt,.95pt" to="164.55pt,30.95pt">
            <v:stroke endarrow="block"/>
          </v:line>
        </w:pict>
      </w:r>
    </w:p>
    <w:p w:rsidR="008A7C98" w:rsidRDefault="008A7C98" w:rsidP="008A7C98">
      <w:pPr>
        <w:ind w:left="360"/>
      </w:pPr>
    </w:p>
    <w:p w:rsidR="003D4DDA" w:rsidRDefault="00051E64" w:rsidP="008A7C98">
      <w:pPr>
        <w:ind w:left="360"/>
      </w:pPr>
      <w:r>
        <w:rPr>
          <w:noProof/>
        </w:rPr>
        <w:pict>
          <v:shape id="_x0000_s1128" type="#_x0000_t202" style="position:absolute;left:0;text-align:left;margin-left:3pt;margin-top:10.25pt;width:399.55pt;height:33.25pt;z-index:251750400" filled="f" stroked="f">
            <v:textbox>
              <w:txbxContent>
                <w:p w:rsidR="00391AF5" w:rsidRDefault="00391AF5" w:rsidP="0006047D">
                  <w:pPr>
                    <w:ind w:left="360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 xml:space="preserve">            V                         =   1837.62    +                                 82.50x</m:t>
                      </m:r>
                    </m:oMath>
                  </m:oMathPara>
                </w:p>
                <w:p w:rsidR="00391AF5" w:rsidRDefault="00391AF5"/>
              </w:txbxContent>
            </v:textbox>
          </v:shape>
        </w:pict>
      </w:r>
    </w:p>
    <w:p w:rsidR="008A7C98" w:rsidRPr="0006047D" w:rsidRDefault="008A7C98" w:rsidP="008A7C98">
      <w:pPr>
        <w:ind w:left="360"/>
      </w:pPr>
    </w:p>
    <w:p w:rsidR="008A7C98" w:rsidRDefault="008A7C98" w:rsidP="008A7C98">
      <w:pPr>
        <w:ind w:left="360"/>
      </w:pPr>
    </w:p>
    <w:p w:rsidR="00D23006" w:rsidRDefault="00D23006" w:rsidP="008A7C98">
      <w:pPr>
        <w:ind w:left="360"/>
      </w:pPr>
    </w:p>
    <w:p w:rsidR="00D23006" w:rsidRPr="00D23006" w:rsidRDefault="00051E64" w:rsidP="00D23006">
      <w:pPr>
        <w:tabs>
          <w:tab w:val="left" w:pos="5412"/>
        </w:tabs>
        <w:ind w:left="360"/>
        <w:rPr>
          <w:b/>
        </w:rPr>
      </w:pPr>
      <w:r>
        <w:t>So our equation is</w:t>
      </w:r>
      <w:r w:rsidR="00D23006">
        <w:t xml:space="preserve">  </w:t>
      </w:r>
      <w:r>
        <w:t xml:space="preserve"> </w:t>
      </w:r>
      <m:oMath>
        <m:r>
          <m:rPr>
            <m:sty m:val="bi"/>
          </m:rPr>
          <w:rPr>
            <w:rFonts w:ascii="Cambria Math" w:hAnsi="Cambria Math"/>
          </w:rPr>
          <m:t>V=1837.62   +  82.50</m:t>
        </m:r>
        <m:r>
          <m:rPr>
            <m:sty m:val="bi"/>
          </m:rPr>
          <w:rPr>
            <w:rFonts w:ascii="Cambria Math" w:hAnsi="Cambria Math"/>
          </w:rPr>
          <m:t>x</m:t>
        </m:r>
      </m:oMath>
      <w:r>
        <w:t xml:space="preserve">.  </w:t>
      </w:r>
      <w:r w:rsidR="00D23006">
        <w:tab/>
      </w:r>
    </w:p>
    <w:p w:rsidR="00D23006" w:rsidRDefault="00D23006" w:rsidP="008A7C98">
      <w:pPr>
        <w:ind w:left="360"/>
      </w:pPr>
    </w:p>
    <w:p w:rsidR="00D23006" w:rsidRDefault="00051E64" w:rsidP="008A7C98">
      <w:pPr>
        <w:ind w:left="360"/>
      </w:pPr>
      <w:r>
        <w:lastRenderedPageBreak/>
        <w:t>We can now use this equation for solving purposes.  For example, at what time will the</w:t>
      </w:r>
      <w:r w:rsidR="00D23006">
        <w:t xml:space="preserve"> volume in the swimming pool equal </w:t>
      </w:r>
      <w:proofErr w:type="gramStart"/>
      <w:r w:rsidR="00D23006" w:rsidRPr="00D23006">
        <w:t>2126</w:t>
      </w:r>
      <w:r w:rsidR="00D23006">
        <w:rPr>
          <w:b/>
        </w:rPr>
        <w:t>.</w:t>
      </w:r>
      <w:r w:rsidR="00D23006" w:rsidRPr="00D23006">
        <w:t>37</w:t>
      </w:r>
      <w:r w:rsidR="00D23006">
        <w:t xml:space="preserve"> </w:t>
      </w:r>
      <m:oMath>
        <w:proofErr w:type="gramEnd"/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ft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 w:rsidR="00D23006">
        <w:t xml:space="preserve">?  </w:t>
      </w:r>
    </w:p>
    <w:p w:rsidR="00D23006" w:rsidRDefault="00D23006" w:rsidP="008A7C98">
      <w:pPr>
        <w:ind w:left="360"/>
      </w:pPr>
    </w:p>
    <w:p w:rsidR="00D23006" w:rsidRDefault="00D23006" w:rsidP="008A7C98">
      <w:pPr>
        <w:ind w:left="360"/>
      </w:pPr>
      <w:r>
        <w:t xml:space="preserve">We know that </w:t>
      </w:r>
      <m:oMath>
        <m:r>
          <w:rPr>
            <w:rFonts w:ascii="Cambria Math" w:hAnsi="Cambria Math"/>
          </w:rPr>
          <m:t>V=2126.37.</m:t>
        </m:r>
      </m:oMath>
      <w:r>
        <w:t xml:space="preserve">  </w:t>
      </w:r>
      <w:proofErr w:type="gramStart"/>
      <w:r>
        <w:t>We</w:t>
      </w:r>
      <w:proofErr w:type="gramEnd"/>
      <w:r>
        <w:t xml:space="preserve"> substitute this into our equation and solve for the missing variable,</w:t>
      </w:r>
    </w:p>
    <w:p w:rsidR="00D23006" w:rsidRDefault="00D23006" w:rsidP="008A7C98">
      <w:pPr>
        <w:ind w:left="360"/>
      </w:pPr>
    </w:p>
    <w:p w:rsidR="00D23006" w:rsidRPr="00D23006" w:rsidRDefault="00D23006" w:rsidP="008A7C98">
      <w:pPr>
        <w:ind w:left="360"/>
      </w:pPr>
      <m:oMathPara>
        <m:oMath>
          <m:r>
            <w:rPr>
              <w:rFonts w:ascii="Cambria Math" w:hAnsi="Cambria Math"/>
            </w:rPr>
            <m:t>2126.37 =1837.62 +82.50 x</m:t>
          </m:r>
        </m:oMath>
      </m:oMathPara>
    </w:p>
    <w:p w:rsidR="00D23006" w:rsidRPr="00D23006" w:rsidRDefault="00D23006" w:rsidP="008A7C98">
      <w:pPr>
        <w:ind w:left="360"/>
      </w:pPr>
      <w:r>
        <w:rPr>
          <w:noProof/>
        </w:rPr>
        <w:pict>
          <v:shape id="_x0000_s1129" type="#_x0000_t202" style="position:absolute;left:0;text-align:left;margin-left:125.8pt;margin-top:5.3pt;width:240.55pt;height:92.6pt;z-index:251751424" filled="f" stroked="f">
            <v:textbox>
              <w:txbxContent>
                <w:p w:rsidR="00391AF5" w:rsidRDefault="00391AF5">
                  <w:r>
                    <w:t xml:space="preserve">        – 1837.62      </w:t>
                  </w:r>
                  <w:proofErr w:type="gramStart"/>
                  <w:r>
                    <w:t>–  1837.62</w:t>
                  </w:r>
                  <w:proofErr w:type="gramEnd"/>
                </w:p>
                <w:p w:rsidR="00391AF5" w:rsidRDefault="00391AF5">
                  <w:r>
                    <w:t xml:space="preserve">         </w:t>
                  </w:r>
                </w:p>
                <w:p w:rsidR="00391AF5" w:rsidRDefault="00391AF5">
                  <w:pPr>
                    <w:rPr>
                      <w:i/>
                    </w:rPr>
                  </w:pPr>
                  <w:r>
                    <w:t xml:space="preserve">          288.75      =                    82.50</w:t>
                  </w:r>
                  <w:r>
                    <w:rPr>
                      <w:i/>
                    </w:rPr>
                    <w:t>x</w:t>
                  </w:r>
                </w:p>
                <w:p w:rsidR="00391AF5" w:rsidRDefault="00391AF5">
                  <w:r>
                    <w:rPr>
                      <w:i/>
                    </w:rPr>
                    <w:t xml:space="preserve">          </w:t>
                  </w:r>
                  <w:r>
                    <w:t xml:space="preserve">82.50                              </w:t>
                  </w:r>
                  <w:proofErr w:type="spellStart"/>
                  <w:r>
                    <w:t>82.50</w:t>
                  </w:r>
                  <w:proofErr w:type="spellEnd"/>
                </w:p>
                <w:p w:rsidR="00391AF5" w:rsidRDefault="00391AF5"/>
                <w:p w:rsidR="00391AF5" w:rsidRPr="00D23006" w:rsidRDefault="00391AF5">
                  <w:r>
                    <w:tab/>
                    <w:t xml:space="preserve">        </w:t>
                  </w:r>
                  <w:r>
                    <w:rPr>
                      <w:i/>
                    </w:rPr>
                    <w:t xml:space="preserve">x </w:t>
                  </w:r>
                  <w:r w:rsidRPr="00D23006">
                    <w:t>= 3.5</w:t>
                  </w:r>
                </w:p>
              </w:txbxContent>
            </v:textbox>
          </v:shape>
        </w:pict>
      </w:r>
    </w:p>
    <w:p w:rsidR="00D23006" w:rsidRDefault="00D23006" w:rsidP="008A7C98">
      <w:pPr>
        <w:ind w:left="360"/>
      </w:pPr>
    </w:p>
    <w:p w:rsidR="00D23006" w:rsidRPr="00D23006" w:rsidRDefault="00D23006" w:rsidP="008A7C98">
      <w:pPr>
        <w:ind w:left="360"/>
      </w:pPr>
      <w:r>
        <w:rPr>
          <w:noProof/>
        </w:rPr>
        <w:pict>
          <v:shape id="_x0000_s1131" type="#_x0000_t32" style="position:absolute;left:0;text-align:left;margin-left:224.15pt;margin-top:-.05pt;width:102.6pt;height:0;z-index:251753472" o:connectortype="straight"/>
        </w:pict>
      </w:r>
      <w:r>
        <w:rPr>
          <w:noProof/>
        </w:rPr>
        <w:pict>
          <v:shape id="_x0000_s1130" type="#_x0000_t32" style="position:absolute;left:0;text-align:left;margin-left:152pt;margin-top:-.05pt;width:53.7pt;height:0;z-index:251752448" o:connectortype="straight"/>
        </w:pict>
      </w:r>
    </w:p>
    <w:p w:rsidR="008A7C98" w:rsidRDefault="00D23006" w:rsidP="008A7C98">
      <w:pPr>
        <w:ind w:left="360"/>
      </w:pPr>
      <w:r>
        <w:rPr>
          <w:noProof/>
        </w:rPr>
        <w:pict>
          <v:shape id="_x0000_s1133" type="#_x0000_t32" style="position:absolute;left:0;text-align:left;margin-left:278.8pt;margin-top:9.05pt;width:34pt;height:0;z-index:251755520" o:connectortype="straight"/>
        </w:pict>
      </w:r>
      <w:r>
        <w:rPr>
          <w:noProof/>
        </w:rPr>
        <w:pict>
          <v:shape id="_x0000_s1132" type="#_x0000_t32" style="position:absolute;left:0;text-align:left;margin-left:162.2pt;margin-top:9.05pt;width:34pt;height:0;z-index:251754496" o:connectortype="straight"/>
        </w:pict>
      </w:r>
    </w:p>
    <w:p w:rsidR="00D23006" w:rsidRDefault="00D23006" w:rsidP="008A7C98">
      <w:pPr>
        <w:ind w:left="360"/>
      </w:pPr>
    </w:p>
    <w:p w:rsidR="00D23006" w:rsidRDefault="00D23006" w:rsidP="008A7C98">
      <w:pPr>
        <w:ind w:left="360"/>
      </w:pPr>
    </w:p>
    <w:p w:rsidR="00D23006" w:rsidRDefault="00D23006" w:rsidP="008A7C98">
      <w:pPr>
        <w:ind w:left="360"/>
      </w:pPr>
    </w:p>
    <w:p w:rsidR="00D23006" w:rsidRDefault="00391AF5" w:rsidP="008A7C98">
      <w:pPr>
        <w:ind w:left="360"/>
      </w:pPr>
      <w:r>
        <w:t xml:space="preserve">So 3.5 hours after 4 pm is when the swimming pool will reach the given volume.  Thus, the answer is </w:t>
      </w:r>
      <w:r w:rsidRPr="00391AF5">
        <w:rPr>
          <w:b/>
        </w:rPr>
        <w:t>7:30 pm</w:t>
      </w:r>
      <w:r>
        <w:t>.</w:t>
      </w:r>
    </w:p>
    <w:p w:rsidR="00391AF5" w:rsidRDefault="00391AF5" w:rsidP="00E63C6F">
      <w:pPr>
        <w:ind w:left="360" w:hanging="810"/>
      </w:pPr>
      <w:r>
        <w:t>**********************************************************************</w:t>
      </w:r>
      <w:r w:rsidR="00E63C6F">
        <w:t>***********</w:t>
      </w:r>
    </w:p>
    <w:p w:rsidR="008A7C98" w:rsidRDefault="008A7C98" w:rsidP="008A7C98">
      <w:pPr>
        <w:ind w:left="360"/>
      </w:pPr>
      <w:r>
        <w:rPr>
          <w:b/>
        </w:rPr>
        <w:t xml:space="preserve">B. </w:t>
      </w:r>
      <w:r w:rsidR="00D23006">
        <w:rPr>
          <w:b/>
        </w:rPr>
        <w:tab/>
      </w:r>
      <w:r>
        <w:t xml:space="preserve">Suppose </w:t>
      </w:r>
      <w:r w:rsidR="00D23006">
        <w:t>your swimming pool is</w:t>
      </w:r>
      <w:r>
        <w:t xml:space="preserve"> circular and has a diameter of </w:t>
      </w:r>
      <w:r w:rsidR="00391AF5">
        <w:t>12.5</w:t>
      </w:r>
      <w:r>
        <w:t xml:space="preserve"> feet.  The volume of </w:t>
      </w:r>
      <w:r w:rsidR="00D23006">
        <w:tab/>
      </w:r>
      <w:r>
        <w:t>the water in the pool can be approximated by the volume of a cylinder, which is given by</w:t>
      </w:r>
    </w:p>
    <w:p w:rsidR="008A7C98" w:rsidRDefault="008A7C98" w:rsidP="008A7C98">
      <w:pPr>
        <w:ind w:left="360"/>
      </w:pPr>
      <w:r>
        <w:rPr>
          <w:noProof/>
          <w:sz w:val="20"/>
        </w:rPr>
        <w:pict>
          <v:shape id="_x0000_s1088" type="#_x0000_t202" style="position:absolute;left:0;text-align:left;margin-left:55.2pt;margin-top:7.3pt;width:40pt;height:38pt;z-index:251723776" filled="f" stroked="f">
            <v:textbox style="mso-next-textbox:#_x0000_s1088">
              <w:txbxContent>
                <w:p w:rsidR="00391AF5" w:rsidRDefault="00391AF5" w:rsidP="008A7C98">
                  <w:proofErr w:type="gramStart"/>
                  <w:r>
                    <w:t>r</w:t>
                  </w:r>
                  <w:proofErr w:type="gramEnd"/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27" type="#_x0000_t202" style="position:absolute;left:0;text-align:left;margin-left:315pt;margin-top:9.7pt;width:158pt;height:47pt;z-index:251661312">
            <v:textbox>
              <w:txbxContent>
                <w:p w:rsidR="00391AF5" w:rsidRDefault="00391AF5" w:rsidP="008A7C98">
                  <w:r>
                    <w:t>V= volume</w:t>
                  </w:r>
                </w:p>
                <w:p w:rsidR="00391AF5" w:rsidRDefault="00391AF5" w:rsidP="008A7C98">
                  <w:r>
                    <w:t>r =radius</w:t>
                  </w:r>
                </w:p>
                <w:p w:rsidR="00391AF5" w:rsidRDefault="00391AF5" w:rsidP="008A7C98">
                  <w:r>
                    <w:t>h = height</w:t>
                  </w:r>
                </w:p>
                <w:p w:rsidR="00391AF5" w:rsidRDefault="00391AF5" w:rsidP="008A7C98"/>
              </w:txbxContent>
            </v:textbox>
          </v:shape>
        </w:pict>
      </w:r>
    </w:p>
    <w:p w:rsidR="008A7C98" w:rsidRDefault="008A7C98" w:rsidP="008A7C98">
      <w:pPr>
        <w:tabs>
          <w:tab w:val="num" w:pos="1080"/>
        </w:tabs>
        <w:ind w:left="720"/>
      </w:pPr>
      <w:r>
        <w:rPr>
          <w:noProof/>
          <w:sz w:val="20"/>
        </w:rPr>
        <w:pict>
          <v:shape id="_x0000_s1087" type="#_x0000_t202" style="position:absolute;left:0;text-align:left;margin-left:-32pt;margin-top:11.9pt;width:37pt;height:49pt;z-index:251722752" filled="f" stroked="f">
            <v:textbox>
              <w:txbxContent>
                <w:p w:rsidR="00391AF5" w:rsidRDefault="00391AF5" w:rsidP="008A7C98">
                  <w:proofErr w:type="gramStart"/>
                  <w:r>
                    <w:t>h</w:t>
                  </w:r>
                  <w:proofErr w:type="gramEnd"/>
                </w:p>
              </w:txbxContent>
            </v:textbox>
          </v:shape>
        </w:pict>
      </w:r>
      <w:r>
        <w:rPr>
          <w:noProof/>
          <w:sz w:val="20"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_x0000_s1028" type="#_x0000_t22" style="position:absolute;left:0;text-align:left;margin-left:-13pt;margin-top:-1.1pt;width:165pt;height:53pt;z-index:251662336"/>
        </w:pict>
      </w:r>
      <w:r>
        <w:rPr>
          <w:noProof/>
          <w:sz w:val="20"/>
        </w:rPr>
        <w:pict>
          <v:line id="_x0000_s1029" style="position:absolute;left:0;text-align:left;z-index:251663360" from="68pt,4.9pt" to="148pt,4.9pt"/>
        </w:pict>
      </w:r>
      <w:r>
        <w:tab/>
      </w:r>
      <w:r>
        <w:tab/>
      </w:r>
      <w:r>
        <w:tab/>
      </w:r>
      <w:r>
        <w:tab/>
      </w:r>
      <w:r>
        <w:rPr>
          <w:position w:val="-10"/>
        </w:rPr>
        <w:object w:dxaOrig="180" w:dyaOrig="340">
          <v:shape id="_x0000_i1025" type="#_x0000_t75" style="width:8.7pt;height:16.6pt" o:ole="" o:bullet="t">
            <v:imagedata r:id="rId15" o:title=""/>
          </v:shape>
          <o:OLEObject Type="Embed" ProgID="Equation.3" ShapeID="_x0000_i1025" DrawAspect="Content" ObjectID="_1347201270" r:id="rId16"/>
        </w:object>
      </w:r>
      <w:r>
        <w:tab/>
      </w:r>
      <w:r>
        <w:rPr>
          <w:position w:val="-10"/>
        </w:rPr>
        <w:object w:dxaOrig="1120" w:dyaOrig="360">
          <v:shape id="_x0000_i1026" type="#_x0000_t75" style="width:56.2pt;height:18.2pt" o:ole="">
            <v:imagedata r:id="rId17" o:title=""/>
          </v:shape>
          <o:OLEObject Type="Embed" ProgID="Equation.3" ShapeID="_x0000_i1026" DrawAspect="Content" ObjectID="_1347201271" r:id="rId18"/>
        </w:object>
      </w:r>
      <w:r>
        <w:tab/>
      </w:r>
      <w:r>
        <w:tab/>
      </w:r>
    </w:p>
    <w:p w:rsidR="008A7C98" w:rsidRDefault="008A7C98" w:rsidP="008A7C98"/>
    <w:p w:rsidR="008A7C98" w:rsidRDefault="008A7C98" w:rsidP="008A7C98"/>
    <w:p w:rsidR="008A7C98" w:rsidRDefault="008A7C98" w:rsidP="008A7C98"/>
    <w:p w:rsidR="008A7C98" w:rsidRDefault="008A7C98" w:rsidP="008A7C98"/>
    <w:p w:rsidR="008A7C98" w:rsidRDefault="008A7C98" w:rsidP="008A7C98">
      <w:r>
        <w:t xml:space="preserve">If the height of the </w:t>
      </w:r>
      <w:r w:rsidR="001053E9">
        <w:t xml:space="preserve">water in the </w:t>
      </w:r>
      <w:r>
        <w:t xml:space="preserve">swimming pool is </w:t>
      </w:r>
      <w:r w:rsidR="00E63C6F">
        <w:t>3</w:t>
      </w:r>
      <w:r>
        <w:t>.</w:t>
      </w:r>
      <w:r w:rsidR="00E63C6F">
        <w:t>6</w:t>
      </w:r>
      <w:r>
        <w:t xml:space="preserve"> feet, then </w:t>
      </w:r>
      <w:r w:rsidR="001053E9">
        <w:t>the</w:t>
      </w:r>
      <w:r>
        <w:t xml:space="preserve"> volume of water the pool </w:t>
      </w:r>
      <w:r w:rsidR="001053E9">
        <w:t>currently has is</w:t>
      </w:r>
    </w:p>
    <w:p w:rsidR="008A7C98" w:rsidRDefault="008A7C98" w:rsidP="008A7C98"/>
    <w:p w:rsidR="008A7C98" w:rsidRDefault="00E63C6F" w:rsidP="008A7C98">
      <w:pPr>
        <w:jc w:val="center"/>
      </w:pPr>
      <w:r>
        <w:rPr>
          <w:position w:val="-10"/>
        </w:rPr>
        <w:object w:dxaOrig="3100" w:dyaOrig="380">
          <v:shape id="_x0000_i1177" type="#_x0000_t75" style="width:155.1pt;height:19pt" o:ole="">
            <v:imagedata r:id="rId19" o:title=""/>
          </v:shape>
          <o:OLEObject Type="Embed" ProgID="Equation.3" ShapeID="_x0000_i1177" DrawAspect="Content" ObjectID="_1347201272" r:id="rId20"/>
        </w:object>
      </w:r>
      <w:r w:rsidR="008A7C98">
        <w:t>.</w:t>
      </w:r>
    </w:p>
    <w:p w:rsidR="008A7C98" w:rsidRDefault="00E63C6F" w:rsidP="008A7C98">
      <w:r>
        <w:rPr>
          <w:noProof/>
        </w:rPr>
        <w:pict>
          <v:rect id="_x0000_s1144" style="position:absolute;margin-left:-1.6pt;margin-top:11.2pt;width:328.35pt;height:19pt;z-index:251756544" filled="f" strokecolor="black [3213]"/>
        </w:pict>
      </w:r>
    </w:p>
    <w:p w:rsidR="008A7C98" w:rsidRDefault="008A7C98" w:rsidP="008A7C98">
      <w:r>
        <w:rPr>
          <w:b/>
          <w:bCs/>
        </w:rPr>
        <w:t>NOTE:</w:t>
      </w:r>
      <w:r>
        <w:t xml:space="preserve">  Please use the pi key on your calculator, 2</w:t>
      </w:r>
      <w:r>
        <w:rPr>
          <w:vertAlign w:val="superscript"/>
        </w:rPr>
        <w:t>nd</w:t>
      </w:r>
      <w:r>
        <w:t xml:space="preserve"> ^, NOT 3.14.</w:t>
      </w:r>
    </w:p>
    <w:p w:rsidR="00651516" w:rsidRDefault="00651516" w:rsidP="008A7C98"/>
    <w:p w:rsidR="00651516" w:rsidRDefault="00651516" w:rsidP="00651516">
      <w:r>
        <w:t>If the volume of water has increased by 4% due to the rainfall, then we can determine the difference in volume of water in the pool caused by the rainfall.</w:t>
      </w:r>
    </w:p>
    <w:p w:rsidR="00651516" w:rsidRDefault="00651516" w:rsidP="00651516"/>
    <w:p w:rsidR="00651516" w:rsidRDefault="00651516" w:rsidP="00651516">
      <w:pPr>
        <w:jc w:val="center"/>
      </w:pPr>
      <w:r>
        <w:rPr>
          <w:noProof/>
          <w:sz w:val="20"/>
        </w:rPr>
        <w:pict>
          <v:line id="_x0000_s1143" style="position:absolute;left:0;text-align:left;z-index:251658240" from="187pt,15.6pt" to="187pt,45.6pt">
            <v:stroke endarrow="block"/>
          </v:line>
        </w:pict>
      </w:r>
      <w:r>
        <w:rPr>
          <w:noProof/>
          <w:sz w:val="20"/>
        </w:rPr>
        <w:pict>
          <v:line id="_x0000_s1142" style="position:absolute;left:0;text-align:left;z-index:251658240" from="160pt,16.6pt" to="160pt,46.6pt">
            <v:stroke endarrow="block"/>
          </v:line>
        </w:pict>
      </w:r>
      <w:r>
        <w:rPr>
          <w:noProof/>
          <w:sz w:val="20"/>
        </w:rPr>
        <w:pict>
          <v:line id="_x0000_s1141" style="position:absolute;left:0;text-align:left;z-index:251658240" from="140pt,15.6pt" to="140pt,45.6pt">
            <v:stroke endarrow="block"/>
          </v:line>
        </w:pict>
      </w:r>
      <w:r>
        <w:rPr>
          <w:noProof/>
          <w:sz w:val="20"/>
        </w:rPr>
        <w:pict>
          <v:shape id="_x0000_s1140" type="#_x0000_t87" style="position:absolute;left:0;text-align:left;margin-left:315pt;margin-top:-97.4pt;width:30pt;height:254pt;rotation:-90;z-index:251658240"/>
        </w:pict>
      </w:r>
      <w:r>
        <w:rPr>
          <w:noProof/>
          <w:sz w:val="20"/>
        </w:rPr>
        <w:pict>
          <v:shape id="_x0000_s1139" type="#_x0000_t87" style="position:absolute;left:0;text-align:left;margin-left:51.5pt;margin-top:-17.9pt;width:29pt;height:94pt;rotation:-90;z-index:251658240"/>
        </w:pict>
      </w:r>
      <w:r>
        <w:t xml:space="preserve">“The difference in </w:t>
      </w:r>
      <w:proofErr w:type="gramStart"/>
      <w:r>
        <w:t>volume  is</w:t>
      </w:r>
      <w:proofErr w:type="gramEnd"/>
      <w:r>
        <w:t xml:space="preserve">    4%   of  the original volume of water in the pool before the rain.”</w:t>
      </w:r>
    </w:p>
    <w:p w:rsidR="00651516" w:rsidRDefault="00651516" w:rsidP="00651516">
      <w:pPr>
        <w:jc w:val="center"/>
      </w:pPr>
    </w:p>
    <w:p w:rsidR="00651516" w:rsidRDefault="00651516" w:rsidP="00651516">
      <w:pPr>
        <w:jc w:val="center"/>
      </w:pPr>
    </w:p>
    <w:p w:rsidR="00651516" w:rsidRDefault="00651516" w:rsidP="00651516">
      <w:pPr>
        <w:jc w:val="center"/>
      </w:pPr>
    </w:p>
    <w:p w:rsidR="00651516" w:rsidRDefault="00651516" w:rsidP="00651516">
      <w:r>
        <w:t xml:space="preserve">                    </w:t>
      </w:r>
      <w:r w:rsidR="00E63C6F">
        <w:rPr>
          <w:position w:val="-10"/>
        </w:rPr>
        <w:object w:dxaOrig="6600" w:dyaOrig="360">
          <v:shape id="_x0000_i1183" type="#_x0000_t75" style="width:329.95pt;height:18.2pt" o:ole="">
            <v:imagedata r:id="rId21" o:title=""/>
          </v:shape>
          <o:OLEObject Type="Embed" ProgID="Equation.3" ShapeID="_x0000_i1183" DrawAspect="Content" ObjectID="_1347201273" r:id="rId22"/>
        </w:object>
      </w:r>
    </w:p>
    <w:p w:rsidR="00651516" w:rsidRDefault="00651516" w:rsidP="00651516"/>
    <w:p w:rsidR="008A7C98" w:rsidRDefault="00651516" w:rsidP="008A7C98">
      <w:r>
        <w:t xml:space="preserve">Thus, the </w:t>
      </w:r>
      <w:r w:rsidRPr="00E63C6F">
        <w:rPr>
          <w:b/>
        </w:rPr>
        <w:t xml:space="preserve">change in volume </w:t>
      </w:r>
      <w:proofErr w:type="gramStart"/>
      <w:r w:rsidRPr="00E63C6F">
        <w:rPr>
          <w:b/>
        </w:rPr>
        <w:t xml:space="preserve">is </w:t>
      </w:r>
      <w:proofErr w:type="gramEnd"/>
      <w:r w:rsidRPr="00E63C6F">
        <w:rPr>
          <w:b/>
          <w:position w:val="-10"/>
        </w:rPr>
        <w:object w:dxaOrig="940" w:dyaOrig="360">
          <v:shape id="_x0000_i1172" type="#_x0000_t75" style="width:46.7pt;height:18.2pt" o:ole="">
            <v:imagedata r:id="rId23" o:title=""/>
          </v:shape>
          <o:OLEObject Type="Embed" ProgID="Equation.3" ShapeID="_x0000_i1172" DrawAspect="Content" ObjectID="_1347201274" r:id="rId24"/>
        </w:object>
      </w:r>
      <w:r>
        <w:t>.</w:t>
      </w:r>
    </w:p>
    <w:p w:rsidR="00E63C6F" w:rsidRDefault="00E63C6F" w:rsidP="008A7C98"/>
    <w:p w:rsidR="008A7C98" w:rsidRDefault="00391AF5" w:rsidP="008A7C98">
      <w:pPr>
        <w:rPr>
          <w:b/>
        </w:rPr>
      </w:pPr>
      <w:r>
        <w:t xml:space="preserve">* </w:t>
      </w:r>
      <w:r w:rsidR="008A7C98">
        <w:t xml:space="preserve">We note that the </w:t>
      </w:r>
      <w:r w:rsidR="008A7C98" w:rsidRPr="00E63C6F">
        <w:rPr>
          <w:b/>
        </w:rPr>
        <w:t xml:space="preserve">surface area of the swimming pool </w:t>
      </w:r>
      <w:proofErr w:type="gramStart"/>
      <w:r w:rsidR="008A7C98" w:rsidRPr="00E63C6F">
        <w:rPr>
          <w:b/>
        </w:rPr>
        <w:t xml:space="preserve">is </w:t>
      </w:r>
      <w:proofErr w:type="gramEnd"/>
      <w:r w:rsidRPr="00E63C6F">
        <w:rPr>
          <w:b/>
          <w:position w:val="-10"/>
        </w:rPr>
        <w:object w:dxaOrig="2920" w:dyaOrig="380">
          <v:shape id="_x0000_i1154" type="#_x0000_t75" style="width:146.35pt;height:19pt" o:ole="">
            <v:imagedata r:id="rId25" o:title=""/>
          </v:shape>
          <o:OLEObject Type="Embed" ProgID="Equation.3" ShapeID="_x0000_i1154" DrawAspect="Content" ObjectID="_1347201275" r:id="rId26"/>
        </w:object>
      </w:r>
      <w:r w:rsidR="008A7C98" w:rsidRPr="00E63C6F">
        <w:rPr>
          <w:b/>
        </w:rPr>
        <w:t>.</w:t>
      </w:r>
    </w:p>
    <w:p w:rsidR="00E63C6F" w:rsidRPr="00E63C6F" w:rsidRDefault="00E63C6F" w:rsidP="008A7C98">
      <w:pPr>
        <w:rPr>
          <w:b/>
        </w:rPr>
      </w:pPr>
    </w:p>
    <w:p w:rsidR="008A7C98" w:rsidRDefault="008A7C98" w:rsidP="008A7C98">
      <w:r>
        <w:lastRenderedPageBreak/>
        <w:t>The change in height</w:t>
      </w:r>
      <w:r w:rsidR="00391AF5">
        <w:t xml:space="preserve"> </w:t>
      </w:r>
      <w:r>
        <w:t xml:space="preserve">of the water in the pool can be approximated by taking the </w:t>
      </w:r>
      <w:r w:rsidRPr="00391AF5">
        <w:rPr>
          <w:b/>
        </w:rPr>
        <w:t xml:space="preserve">change in volume divided </w:t>
      </w:r>
      <w:r w:rsidR="00391AF5" w:rsidRPr="00391AF5">
        <w:rPr>
          <w:b/>
        </w:rPr>
        <w:t>by the surface area of the pool</w:t>
      </w:r>
      <w:r w:rsidR="00391AF5">
        <w:t>:</w:t>
      </w:r>
    </w:p>
    <w:p w:rsidR="008A7C98" w:rsidRDefault="008A7C98" w:rsidP="008A7C98"/>
    <w:p w:rsidR="008A7C98" w:rsidRDefault="00391AF5" w:rsidP="008A7C98">
      <w:r>
        <w:tab/>
      </w:r>
      <w:r>
        <w:tab/>
      </w:r>
      <w:r>
        <w:rPr>
          <w:position w:val="-30"/>
        </w:rPr>
        <w:object w:dxaOrig="2260" w:dyaOrig="720">
          <v:shape id="_x0000_i1158" type="#_x0000_t75" style="width:113.15pt;height:36.4pt" o:ole="">
            <v:imagedata r:id="rId27" o:title=""/>
          </v:shape>
          <o:OLEObject Type="Embed" ProgID="Equation.3" ShapeID="_x0000_i1158" DrawAspect="Content" ObjectID="_1347201276" r:id="rId28"/>
        </w:object>
      </w:r>
      <w:r w:rsidR="008A7C98">
        <w:t>.</w:t>
      </w:r>
    </w:p>
    <w:p w:rsidR="008A7C98" w:rsidRDefault="008A7C98" w:rsidP="008A7C98"/>
    <w:p w:rsidR="008A7C98" w:rsidRPr="00391AF5" w:rsidRDefault="008A7C98" w:rsidP="008A7C98">
      <w:pPr>
        <w:rPr>
          <w:i/>
        </w:rPr>
      </w:pPr>
      <w:r>
        <w:t xml:space="preserve">To have a better visualization of how much the water rose, we convert our answer to inches using dimensional analysis.  </w:t>
      </w:r>
      <w:r w:rsidRPr="00391AF5">
        <w:rPr>
          <w:i/>
        </w:rPr>
        <w:t>FACT: There are 12 inches in 1 foot.</w:t>
      </w:r>
    </w:p>
    <w:p w:rsidR="008A7C98" w:rsidRDefault="008A7C98" w:rsidP="008A7C98">
      <w:r>
        <w:rPr>
          <w:noProof/>
          <w:sz w:val="20"/>
        </w:rPr>
        <w:pict>
          <v:line id="_x0000_s1089" style="position:absolute;flip:y;z-index:251724800" from="36pt,12.8pt" to="50pt,29.8pt"/>
        </w:pict>
      </w:r>
      <w:r>
        <w:rPr>
          <w:noProof/>
          <w:sz w:val="20"/>
        </w:rPr>
        <w:pict>
          <v:line id="_x0000_s1041" style="position:absolute;z-index:251675648" from="63pt,8.8pt" to="63pt,65.8pt"/>
        </w:pict>
      </w:r>
    </w:p>
    <w:p w:rsidR="008A7C98" w:rsidRDefault="008A7C98" w:rsidP="008A7C98">
      <w:r>
        <w:t xml:space="preserve">0.144  </w:t>
      </w:r>
      <w:r>
        <w:rPr>
          <w:position w:val="-10"/>
        </w:rPr>
        <w:object w:dxaOrig="260" w:dyaOrig="320">
          <v:shape id="_x0000_i1035" type="#_x0000_t75" style="width:12.65pt;height:15.8pt" o:ole="">
            <v:imagedata r:id="rId29" o:title=""/>
          </v:shape>
          <o:OLEObject Type="Embed" ProgID="Equation.3" ShapeID="_x0000_i1035" DrawAspect="Content" ObjectID="_1347201277" r:id="rId30"/>
        </w:object>
      </w:r>
      <w:r>
        <w:tab/>
        <w:t xml:space="preserve">    12 </w:t>
      </w:r>
      <w:r>
        <w:rPr>
          <w:position w:val="-6"/>
        </w:rPr>
        <w:object w:dxaOrig="260" w:dyaOrig="260">
          <v:shape id="_x0000_i1036" type="#_x0000_t75" style="width:12.65pt;height:12.65pt" o:ole="">
            <v:imagedata r:id="rId31" o:title=""/>
          </v:shape>
          <o:OLEObject Type="Embed" ProgID="Equation.3" ShapeID="_x0000_i1036" DrawAspect="Content" ObjectID="_1347201278" r:id="rId32"/>
        </w:object>
      </w:r>
    </w:p>
    <w:p w:rsidR="008A7C98" w:rsidRDefault="008A7C98" w:rsidP="008A7C98">
      <w:r>
        <w:rPr>
          <w:noProof/>
          <w:sz w:val="20"/>
        </w:rPr>
        <w:pict>
          <v:line id="_x0000_s1090" style="position:absolute;flip:y;z-index:251725824" from="95pt,12.8pt" to="109pt,29.8pt"/>
        </w:pict>
      </w:r>
      <w:r>
        <w:rPr>
          <w:noProof/>
          <w:sz w:val="20"/>
        </w:rPr>
        <w:pict>
          <v:line id="_x0000_s1040" style="position:absolute;z-index:251674624" from="-17pt,3.8pt" to="128pt,3.8pt"/>
        </w:pict>
      </w:r>
      <w:r>
        <w:tab/>
      </w:r>
      <w:r>
        <w:tab/>
      </w:r>
      <w:r>
        <w:tab/>
      </w:r>
      <w:r>
        <w:tab/>
      </w:r>
      <w:proofErr w:type="gramStart"/>
      <w:r>
        <w:t>= 1.73 inches.</w:t>
      </w:r>
      <w:proofErr w:type="gramEnd"/>
      <w:r>
        <w:t xml:space="preserve">     </w:t>
      </w:r>
    </w:p>
    <w:p w:rsidR="008A7C98" w:rsidRDefault="008A7C98" w:rsidP="008A7C98">
      <w:pPr>
        <w:numPr>
          <w:ilvl w:val="0"/>
          <w:numId w:val="1"/>
        </w:numPr>
      </w:pPr>
      <w:r>
        <w:t xml:space="preserve">1 </w:t>
      </w:r>
      <w:r>
        <w:rPr>
          <w:position w:val="-10"/>
        </w:rPr>
        <w:object w:dxaOrig="260" w:dyaOrig="320">
          <v:shape id="_x0000_i1037" type="#_x0000_t75" style="width:12.65pt;height:15.8pt" o:ole="">
            <v:imagedata r:id="rId29" o:title=""/>
          </v:shape>
          <o:OLEObject Type="Embed" ProgID="Equation.3" ShapeID="_x0000_i1037" DrawAspect="Content" ObjectID="_1347201279" r:id="rId33"/>
        </w:object>
      </w:r>
    </w:p>
    <w:p w:rsidR="008A7C98" w:rsidRDefault="008A7C98" w:rsidP="008A7C98">
      <w:pPr>
        <w:ind w:left="240"/>
      </w:pPr>
    </w:p>
    <w:p w:rsidR="008A7C98" w:rsidRDefault="008A7C98" w:rsidP="008A7C98">
      <w:pPr>
        <w:ind w:left="240"/>
      </w:pPr>
    </w:p>
    <w:p w:rsidR="008A7C98" w:rsidRDefault="008A7C98" w:rsidP="008A7C98">
      <w:pPr>
        <w:ind w:left="240"/>
      </w:pPr>
    </w:p>
    <w:p w:rsidR="008A7C98" w:rsidRDefault="008A7C98" w:rsidP="00391AF5">
      <w:pPr>
        <w:ind w:left="240"/>
      </w:pPr>
      <w:r>
        <w:t>So the rainfall caused the pool to rise 1.73 inches</w:t>
      </w:r>
      <w:r w:rsidR="00391AF5">
        <w:t>.</w:t>
      </w:r>
    </w:p>
    <w:p w:rsidR="008A7C98" w:rsidRDefault="008A7C98" w:rsidP="008A7C98">
      <w:pPr>
        <w:ind w:left="240"/>
      </w:pPr>
    </w:p>
    <w:p w:rsidR="008A7C98" w:rsidRDefault="008A7C98" w:rsidP="008A7C98">
      <w:pPr>
        <w:ind w:left="240"/>
      </w:pPr>
    </w:p>
    <w:p w:rsidR="008A7C98" w:rsidRDefault="008A7C98" w:rsidP="008A7C98">
      <w:pPr>
        <w:jc w:val="right"/>
      </w:pPr>
    </w:p>
    <w:p w:rsidR="008A7C98" w:rsidRDefault="008A7C98" w:rsidP="008A7C98"/>
    <w:p w:rsidR="008A7C98" w:rsidRDefault="008A7C98" w:rsidP="008A7C98"/>
    <w:p w:rsidR="008A7C98" w:rsidRDefault="008A7C98" w:rsidP="008A7C98"/>
    <w:p w:rsidR="008A7C98" w:rsidRDefault="008A7C98" w:rsidP="008A7C98"/>
    <w:p w:rsidR="008A7C98" w:rsidRDefault="008A7C98" w:rsidP="008A7C98"/>
    <w:p w:rsidR="00080147" w:rsidRDefault="00080147"/>
    <w:sectPr w:rsidR="00080147" w:rsidSect="000801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61BA4"/>
    <w:multiLevelType w:val="hybridMultilevel"/>
    <w:tmpl w:val="C2AE3D08"/>
    <w:lvl w:ilvl="0" w:tplc="4D647A5C">
      <w:start w:val="1"/>
      <w:numFmt w:val="decimal"/>
      <w:lvlText w:val="%1"/>
      <w:lvlJc w:val="left"/>
      <w:pPr>
        <w:tabs>
          <w:tab w:val="num" w:pos="1680"/>
        </w:tabs>
        <w:ind w:left="16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8A7C98"/>
    <w:rsid w:val="00027E1F"/>
    <w:rsid w:val="000347E0"/>
    <w:rsid w:val="00041D22"/>
    <w:rsid w:val="00051E64"/>
    <w:rsid w:val="0006047D"/>
    <w:rsid w:val="00080147"/>
    <w:rsid w:val="000A3A0B"/>
    <w:rsid w:val="000D2A69"/>
    <w:rsid w:val="001053E9"/>
    <w:rsid w:val="00163864"/>
    <w:rsid w:val="002B43EF"/>
    <w:rsid w:val="003013A0"/>
    <w:rsid w:val="003322CB"/>
    <w:rsid w:val="00391AF5"/>
    <w:rsid w:val="003C57E6"/>
    <w:rsid w:val="003C665C"/>
    <w:rsid w:val="003D4DDA"/>
    <w:rsid w:val="00402D26"/>
    <w:rsid w:val="004408C2"/>
    <w:rsid w:val="004A1429"/>
    <w:rsid w:val="004E3707"/>
    <w:rsid w:val="004E52B3"/>
    <w:rsid w:val="0050586F"/>
    <w:rsid w:val="005266AF"/>
    <w:rsid w:val="00545D5A"/>
    <w:rsid w:val="005A01E3"/>
    <w:rsid w:val="00651516"/>
    <w:rsid w:val="00652088"/>
    <w:rsid w:val="006D01FD"/>
    <w:rsid w:val="00713653"/>
    <w:rsid w:val="007228A0"/>
    <w:rsid w:val="00761E91"/>
    <w:rsid w:val="007D17A2"/>
    <w:rsid w:val="00827512"/>
    <w:rsid w:val="00847013"/>
    <w:rsid w:val="00851920"/>
    <w:rsid w:val="00880CB7"/>
    <w:rsid w:val="008951C8"/>
    <w:rsid w:val="008A7C98"/>
    <w:rsid w:val="008E5046"/>
    <w:rsid w:val="009258C6"/>
    <w:rsid w:val="00994F29"/>
    <w:rsid w:val="009C7F63"/>
    <w:rsid w:val="00A00905"/>
    <w:rsid w:val="00A16F1E"/>
    <w:rsid w:val="00A3645F"/>
    <w:rsid w:val="00B9171A"/>
    <w:rsid w:val="00C74862"/>
    <w:rsid w:val="00CD3305"/>
    <w:rsid w:val="00D06BFD"/>
    <w:rsid w:val="00D23006"/>
    <w:rsid w:val="00D30A00"/>
    <w:rsid w:val="00D32ACB"/>
    <w:rsid w:val="00D56906"/>
    <w:rsid w:val="00D56F94"/>
    <w:rsid w:val="00DD00DF"/>
    <w:rsid w:val="00DE37B6"/>
    <w:rsid w:val="00DE677D"/>
    <w:rsid w:val="00DF4F93"/>
    <w:rsid w:val="00E227AC"/>
    <w:rsid w:val="00E63C6F"/>
    <w:rsid w:val="00E8512E"/>
    <w:rsid w:val="00EC64DC"/>
    <w:rsid w:val="00EE272A"/>
    <w:rsid w:val="00EE539E"/>
    <w:rsid w:val="00EF7DB1"/>
    <w:rsid w:val="00F04655"/>
    <w:rsid w:val="00F70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5">
      <o:colormenu v:ext="edit" fillcolor="none" strokecolor="none [3213]"/>
    </o:shapedefaults>
    <o:shapelayout v:ext="edit">
      <o:idmap v:ext="edit" data="1"/>
      <o:rules v:ext="edit">
        <o:r id="V:Rule2" type="connector" idref="#_x0000_s1098"/>
        <o:r id="V:Rule4" type="connector" idref="#_x0000_s1100"/>
        <o:r id="V:Rule6" type="connector" idref="#_x0000_s1101"/>
        <o:r id="V:Rule7" type="connector" idref="#_x0000_s1107"/>
        <o:r id="V:Rule8" type="connector" idref="#_x0000_s1110"/>
        <o:r id="V:Rule9" type="connector" idref="#_x0000_s1113"/>
        <o:r id="V:Rule10" type="connector" idref="#_x0000_s1117"/>
        <o:r id="V:Rule12" type="connector" idref="#_x0000_s1130"/>
        <o:r id="V:Rule13" type="connector" idref="#_x0000_s1131"/>
        <o:r id="V:Rule15" type="connector" idref="#_x0000_s1132"/>
        <o:r id="V:Rule16" type="connector" idref="#_x0000_s11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7DB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D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DB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1A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9.bin"/><Relationship Id="rId26" Type="http://schemas.openxmlformats.org/officeDocument/2006/relationships/oleObject" Target="embeddings/oleObject13.bin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34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5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oleObject" Target="embeddings/oleObject17.bin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20" Type="http://schemas.openxmlformats.org/officeDocument/2006/relationships/oleObject" Target="embeddings/oleObject10.bin"/><Relationship Id="rId29" Type="http://schemas.openxmlformats.org/officeDocument/2006/relationships/image" Target="media/image11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16.bin"/><Relationship Id="rId5" Type="http://schemas.openxmlformats.org/officeDocument/2006/relationships/image" Target="media/image1.wmf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4.bin"/><Relationship Id="rId10" Type="http://schemas.openxmlformats.org/officeDocument/2006/relationships/oleObject" Target="embeddings/oleObject3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7.bin"/><Relationship Id="rId22" Type="http://schemas.openxmlformats.org/officeDocument/2006/relationships/oleObject" Target="embeddings/oleObject11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5.bin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3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AACC</Company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hmriordan</dc:creator>
  <cp:keywords/>
  <dc:description/>
  <cp:lastModifiedBy>hmriordan</cp:lastModifiedBy>
  <cp:revision>9</cp:revision>
  <dcterms:created xsi:type="dcterms:W3CDTF">2010-09-28T14:54:00Z</dcterms:created>
  <dcterms:modified xsi:type="dcterms:W3CDTF">2010-09-28T21:44:00Z</dcterms:modified>
</cp:coreProperties>
</file>