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93" w:rsidRPr="008B0793" w:rsidRDefault="008B2469" w:rsidP="008B0793">
      <w:pPr>
        <w:tabs>
          <w:tab w:val="left" w:pos="3240"/>
        </w:tabs>
        <w:rPr>
          <w:rFonts w:ascii="Comic Sans MS" w:hAnsi="Comic Sans MS"/>
          <w:b/>
          <w:bCs/>
          <w:sz w:val="22"/>
        </w:rPr>
      </w:pPr>
      <w:r>
        <w:rPr>
          <w:rFonts w:ascii="Comic Sans MS" w:hAnsi="Comic Sans MS"/>
          <w:b/>
          <w:bCs/>
          <w:noProof/>
          <w:sz w:val="20"/>
        </w:rPr>
        <w:pict>
          <v:shapetype id="_x0000_t202" coordsize="21600,21600" o:spt="202" path="m,l,21600r21600,l21600,xe">
            <v:stroke joinstyle="miter"/>
            <v:path gradientshapeok="t" o:connecttype="rect"/>
          </v:shapetype>
          <v:shape id="_x0000_s1043" type="#_x0000_t202" style="position:absolute;margin-left:-16.2pt;margin-top:-16.2pt;width:146.35pt;height:29.25pt;z-index:251661312" filled="f" stroked="f">
            <v:textbox>
              <w:txbxContent>
                <w:p w:rsidR="008B2469" w:rsidRPr="008B2469" w:rsidRDefault="008B2469">
                  <w:pPr>
                    <w:rPr>
                      <w:rFonts w:ascii="Comic Sans MS" w:hAnsi="Comic Sans MS"/>
                      <w:b/>
                    </w:rPr>
                  </w:pPr>
                  <w:r>
                    <w:rPr>
                      <w:rFonts w:ascii="Comic Sans MS" w:hAnsi="Comic Sans MS"/>
                      <w:b/>
                    </w:rPr>
                    <w:t>Group Component</w:t>
                  </w:r>
                </w:p>
              </w:txbxContent>
            </v:textbox>
          </v:shape>
        </w:pict>
      </w:r>
      <w:r w:rsidR="00C03B28" w:rsidRPr="00C03B28">
        <w:rPr>
          <w:rFonts w:ascii="Comic Sans MS" w:hAnsi="Comic Sans MS"/>
          <w:b/>
          <w:bCs/>
          <w:noProof/>
          <w:sz w:val="20"/>
        </w:rPr>
        <w:pict>
          <v:shape id="_x0000_s1029" type="#_x0000_t202" style="position:absolute;margin-left:32.75pt;margin-top:80.25pt;width:484.15pt;height:119.45pt;z-index:251657216" filled="f" fillcolor="yellow" strokecolor="black [3213]">
            <v:textbox>
              <w:txbxContent>
                <w:p w:rsidR="008B0793" w:rsidRPr="008B0793" w:rsidRDefault="008B0793" w:rsidP="008B0793">
                  <w:pPr>
                    <w:rPr>
                      <w:rFonts w:ascii="Comic Sans MS" w:hAnsi="Comic Sans MS"/>
                      <w:sz w:val="22"/>
                    </w:rPr>
                  </w:pPr>
                  <w:r w:rsidRPr="008B0793">
                    <w:rPr>
                      <w:rFonts w:ascii="Comic Sans MS" w:hAnsi="Comic Sans MS"/>
                      <w:b/>
                      <w:bCs/>
                      <w:sz w:val="22"/>
                    </w:rPr>
                    <w:t>Directions:</w:t>
                  </w:r>
                  <w:r w:rsidRPr="008B0793">
                    <w:rPr>
                      <w:rFonts w:ascii="Comic Sans MS" w:hAnsi="Comic Sans MS"/>
                      <w:sz w:val="22"/>
                    </w:rPr>
                    <w:t xml:space="preserve"> </w:t>
                  </w:r>
                </w:p>
                <w:p w:rsidR="008B0793" w:rsidRPr="008B0793" w:rsidRDefault="008B0793" w:rsidP="008B0793">
                  <w:pPr>
                    <w:numPr>
                      <w:ilvl w:val="0"/>
                      <w:numId w:val="2"/>
                    </w:numPr>
                    <w:rPr>
                      <w:rFonts w:ascii="Comic Sans MS" w:hAnsi="Comic Sans MS"/>
                      <w:sz w:val="22"/>
                      <w:u w:val="single"/>
                    </w:rPr>
                  </w:pPr>
                  <w:r w:rsidRPr="008B0793">
                    <w:rPr>
                      <w:rFonts w:ascii="Comic Sans MS" w:hAnsi="Comic Sans MS"/>
                      <w:sz w:val="22"/>
                    </w:rPr>
                    <w:t xml:space="preserve">Work in small groups of two to three people.  </w:t>
                  </w:r>
                  <w:r w:rsidRPr="008B0793">
                    <w:rPr>
                      <w:rFonts w:ascii="Comic Sans MS" w:hAnsi="Comic Sans MS"/>
                      <w:b/>
                      <w:bCs/>
                      <w:sz w:val="22"/>
                      <w:u w:val="single"/>
                    </w:rPr>
                    <w:t>Each group will hand in one completed project</w:t>
                  </w:r>
                  <w:r w:rsidRPr="008B0793">
                    <w:rPr>
                      <w:rFonts w:ascii="Comic Sans MS" w:hAnsi="Comic Sans MS"/>
                      <w:sz w:val="22"/>
                    </w:rPr>
                    <w:t xml:space="preserve">.  </w:t>
                  </w:r>
                </w:p>
                <w:p w:rsidR="008B0793" w:rsidRPr="008B0793" w:rsidRDefault="008B0793" w:rsidP="008B0793">
                  <w:pPr>
                    <w:numPr>
                      <w:ilvl w:val="0"/>
                      <w:numId w:val="2"/>
                    </w:numPr>
                    <w:rPr>
                      <w:rFonts w:ascii="Comic Sans MS" w:hAnsi="Comic Sans MS"/>
                      <w:sz w:val="22"/>
                      <w:u w:val="single"/>
                    </w:rPr>
                  </w:pPr>
                  <w:r w:rsidRPr="008B0793">
                    <w:rPr>
                      <w:rFonts w:ascii="Comic Sans MS" w:hAnsi="Comic Sans MS"/>
                      <w:sz w:val="22"/>
                    </w:rPr>
                    <w:t xml:space="preserve">SHOW ALL WORK to receive FULL CREDIT.  </w:t>
                  </w:r>
                </w:p>
                <w:p w:rsidR="008B0793" w:rsidRPr="008B0793" w:rsidRDefault="008B0793" w:rsidP="008B0793">
                  <w:pPr>
                    <w:numPr>
                      <w:ilvl w:val="0"/>
                      <w:numId w:val="2"/>
                    </w:numPr>
                    <w:rPr>
                      <w:rFonts w:ascii="Comic Sans MS" w:hAnsi="Comic Sans MS"/>
                      <w:sz w:val="22"/>
                      <w:u w:val="single"/>
                    </w:rPr>
                  </w:pPr>
                  <w:r w:rsidRPr="008B0793">
                    <w:rPr>
                      <w:rFonts w:ascii="Comic Sans MS" w:hAnsi="Comic Sans MS"/>
                      <w:sz w:val="22"/>
                    </w:rPr>
                    <w:t xml:space="preserve">Report correct units on your answers.  </w:t>
                  </w:r>
                </w:p>
                <w:p w:rsidR="008B0793" w:rsidRPr="008B0793" w:rsidRDefault="008B0793" w:rsidP="008B0793">
                  <w:pPr>
                    <w:numPr>
                      <w:ilvl w:val="0"/>
                      <w:numId w:val="2"/>
                    </w:numPr>
                    <w:rPr>
                      <w:rFonts w:ascii="Comic Sans MS" w:hAnsi="Comic Sans MS"/>
                      <w:sz w:val="22"/>
                    </w:rPr>
                  </w:pPr>
                  <w:r w:rsidRPr="008B0793">
                    <w:rPr>
                      <w:rFonts w:ascii="Comic Sans MS" w:hAnsi="Comic Sans MS"/>
                      <w:bCs/>
                      <w:sz w:val="22"/>
                    </w:rPr>
                    <w:t>Use</w:t>
                  </w:r>
                  <w:r w:rsidRPr="008B0793">
                    <w:rPr>
                      <w:rFonts w:ascii="Comic Sans MS" w:hAnsi="Comic Sans MS"/>
                      <w:b/>
                      <w:bCs/>
                      <w:sz w:val="22"/>
                    </w:rPr>
                    <w:t xml:space="preserve"> </w:t>
                  </w:r>
                  <w:r w:rsidRPr="008B0793">
                    <w:rPr>
                      <w:rFonts w:ascii="Comic Sans MS" w:hAnsi="Comic Sans MS"/>
                      <w:b/>
                      <w:bCs/>
                      <w:position w:val="-6"/>
                      <w:sz w:val="22"/>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ole="">
                        <v:imagedata r:id="rId7" o:title=""/>
                      </v:shape>
                      <o:OLEObject Type="Embed" ProgID="Equation.3" ShapeID="_x0000_i1026" DrawAspect="Content" ObjectID="_1346662925" r:id="rId8"/>
                    </w:object>
                  </w:r>
                  <w:r w:rsidRPr="008B0793">
                    <w:rPr>
                      <w:rFonts w:ascii="Comic Sans MS" w:hAnsi="Comic Sans MS"/>
                      <w:sz w:val="22"/>
                    </w:rPr>
                    <w:t xml:space="preserve"> </w:t>
                  </w:r>
                  <w:r w:rsidRPr="008B0793">
                    <w:rPr>
                      <w:rFonts w:ascii="Comic Sans MS" w:hAnsi="Comic Sans MS"/>
                      <w:b/>
                      <w:sz w:val="22"/>
                    </w:rPr>
                    <w:t>on your calculator</w:t>
                  </w:r>
                  <w:r w:rsidRPr="008B0793">
                    <w:rPr>
                      <w:rFonts w:ascii="Comic Sans MS" w:hAnsi="Comic Sans MS"/>
                      <w:sz w:val="22"/>
                    </w:rPr>
                    <w:t xml:space="preserve"> for a more </w:t>
                  </w:r>
                  <w:r w:rsidRPr="008B0793">
                    <w:rPr>
                      <w:rFonts w:ascii="Comic Sans MS" w:hAnsi="Comic Sans MS"/>
                      <w:b/>
                      <w:bCs/>
                      <w:sz w:val="22"/>
                    </w:rPr>
                    <w:t>accurate</w:t>
                  </w:r>
                  <w:r w:rsidRPr="008B0793">
                    <w:rPr>
                      <w:rFonts w:ascii="Comic Sans MS" w:hAnsi="Comic Sans MS"/>
                      <w:sz w:val="22"/>
                    </w:rPr>
                    <w:t xml:space="preserve"> answer.  DO NOT USE 3.14.</w:t>
                  </w:r>
                </w:p>
                <w:p w:rsidR="008B0793" w:rsidRPr="008B0793" w:rsidRDefault="008B0793" w:rsidP="008B0793">
                  <w:pPr>
                    <w:numPr>
                      <w:ilvl w:val="0"/>
                      <w:numId w:val="2"/>
                    </w:numPr>
                    <w:rPr>
                      <w:rFonts w:ascii="Comic Sans MS" w:hAnsi="Comic Sans MS"/>
                      <w:sz w:val="22"/>
                    </w:rPr>
                  </w:pPr>
                  <w:r w:rsidRPr="008B0793">
                    <w:rPr>
                      <w:rFonts w:ascii="Comic Sans MS" w:hAnsi="Comic Sans MS"/>
                      <w:sz w:val="22"/>
                    </w:rPr>
                    <w:t>You will turn your project in at the end of class.</w:t>
                  </w:r>
                </w:p>
                <w:p w:rsidR="008B0793" w:rsidRDefault="008B0793"/>
              </w:txbxContent>
            </v:textbox>
          </v:shape>
        </w:pict>
      </w:r>
      <w:r w:rsidR="00C03B28" w:rsidRPr="00C03B28">
        <w:rPr>
          <w:rFonts w:ascii="Comic Sans MS" w:hAnsi="Comic Sans MS"/>
          <w:b/>
          <w:bCs/>
          <w:sz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515.85pt;height:172.5pt" fillcolor="black [3213]">
            <v:shadow color="#868686"/>
            <v:textpath style="font-family:&quot;Comic Sans MS&quot;" fitshape="t" trim="t" string="GLOBAL WARMING:  A STEAMY AFFAIR"/>
          </v:shape>
        </w:pict>
      </w:r>
    </w:p>
    <w:p w:rsidR="008B0793" w:rsidRPr="008B0793" w:rsidRDefault="00C03B28" w:rsidP="008B0793">
      <w:pPr>
        <w:tabs>
          <w:tab w:val="left" w:pos="3240"/>
        </w:tabs>
        <w:rPr>
          <w:rFonts w:ascii="Comic Sans MS" w:hAnsi="Comic Sans MS"/>
          <w:b/>
          <w:bCs/>
          <w:sz w:val="22"/>
        </w:rPr>
      </w:pPr>
      <w:r>
        <w:rPr>
          <w:rFonts w:ascii="Comic Sans MS" w:hAnsi="Comic Sans MS"/>
          <w:b/>
          <w:bCs/>
          <w:noProof/>
          <w:sz w:val="22"/>
        </w:rPr>
        <w:pict>
          <v:shape id="_x0000_s1030" type="#_x0000_t202" style="position:absolute;margin-left:168.25pt;margin-top:4.25pt;width:161.6pt;height:144.35pt;z-index:251658240;mso-wrap-style:none" filled="f" stroked="f">
            <v:textbox style="mso-fit-shape-to-text:t">
              <w:txbxContent>
                <w:p w:rsidR="008B0793" w:rsidRDefault="008B0793">
                  <w:r>
                    <w:rPr>
                      <w:noProof/>
                    </w:rPr>
                    <w:drawing>
                      <wp:inline distT="0" distB="0" distL="0" distR="0">
                        <wp:extent cx="1849943" cy="1741897"/>
                        <wp:effectExtent l="19050" t="0" r="0" b="0"/>
                        <wp:docPr id="24" name="Picture 24" descr="C:\Documents and Settings\hmriordan\Local Settings\Temporary Internet Files\Content.IE5\P232VPPO\MC9000145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hmriordan\Local Settings\Temporary Internet Files\Content.IE5\P232VPPO\MC900014519[1].wmf"/>
                                <pic:cNvPicPr>
                                  <a:picLocks noChangeAspect="1" noChangeArrowheads="1"/>
                                </pic:cNvPicPr>
                              </pic:nvPicPr>
                              <pic:blipFill>
                                <a:blip r:embed="rId9"/>
                                <a:srcRect/>
                                <a:stretch>
                                  <a:fillRect/>
                                </a:stretch>
                              </pic:blipFill>
                              <pic:spPr bwMode="auto">
                                <a:xfrm>
                                  <a:off x="0" y="0"/>
                                  <a:ext cx="1854080" cy="1745792"/>
                                </a:xfrm>
                                <a:prstGeom prst="rect">
                                  <a:avLst/>
                                </a:prstGeom>
                                <a:noFill/>
                                <a:ln w="9525">
                                  <a:noFill/>
                                  <a:miter lim="800000"/>
                                  <a:headEnd/>
                                  <a:tailEnd/>
                                </a:ln>
                              </pic:spPr>
                            </pic:pic>
                          </a:graphicData>
                        </a:graphic>
                      </wp:inline>
                    </w:drawing>
                  </w:r>
                </w:p>
              </w:txbxContent>
            </v:textbox>
          </v:shape>
        </w:pict>
      </w:r>
    </w:p>
    <w:p w:rsidR="008B0793" w:rsidRPr="008B0793" w:rsidRDefault="008B0793" w:rsidP="008B0793">
      <w:pPr>
        <w:ind w:firstLine="720"/>
        <w:jc w:val="center"/>
        <w:rPr>
          <w:rFonts w:ascii="Comic Sans MS" w:hAnsi="Comic Sans MS"/>
          <w:b/>
          <w:bCs/>
          <w:sz w:val="36"/>
        </w:rPr>
      </w:pP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b/>
          <w:bCs/>
          <w:sz w:val="22"/>
        </w:rPr>
      </w:pPr>
      <w:r w:rsidRPr="008B0793">
        <w:rPr>
          <w:rFonts w:ascii="Comic Sans MS" w:hAnsi="Comic Sans MS"/>
          <w:b/>
          <w:bCs/>
          <w:sz w:val="22"/>
        </w:rPr>
        <w:tab/>
      </w:r>
      <w:r w:rsidRPr="008B0793">
        <w:rPr>
          <w:rFonts w:ascii="Comic Sans MS" w:hAnsi="Comic Sans MS"/>
          <w:b/>
          <w:bCs/>
          <w:sz w:val="22"/>
        </w:rPr>
        <w:tab/>
      </w: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b/>
          <w:bCs/>
          <w:sz w:val="22"/>
        </w:rPr>
      </w:pPr>
    </w:p>
    <w:p w:rsidR="008B0793" w:rsidRPr="008B0793" w:rsidRDefault="008B0793" w:rsidP="008B0793">
      <w:pPr>
        <w:tabs>
          <w:tab w:val="left" w:pos="3240"/>
        </w:tabs>
        <w:rPr>
          <w:rFonts w:ascii="Comic Sans MS" w:hAnsi="Comic Sans MS"/>
          <w:sz w:val="22"/>
        </w:rPr>
      </w:pPr>
      <w:r w:rsidRPr="008B0793">
        <w:rPr>
          <w:rFonts w:ascii="Comic Sans MS" w:hAnsi="Comic Sans MS"/>
          <w:sz w:val="22"/>
        </w:rPr>
        <w:t>Scientists believe that due to climatic changes ice sheets and the polar ice caps are melting. The impact on the world’s coastal areas, climate, and economy could be devastating. It is important to look into how significant the effects could be, as well as determine the causes of this phenomenon and share suggestions to address the problem.</w:t>
      </w:r>
    </w:p>
    <w:p w:rsidR="008B0793" w:rsidRPr="008B0793" w:rsidRDefault="008B0793" w:rsidP="008B0793">
      <w:pPr>
        <w:rPr>
          <w:rFonts w:ascii="Comic Sans MS" w:hAnsi="Comic Sans MS"/>
          <w:sz w:val="22"/>
        </w:rPr>
      </w:pPr>
    </w:p>
    <w:p w:rsidR="008B0793" w:rsidRPr="008B0793" w:rsidRDefault="00C03B28" w:rsidP="008B0793">
      <w:pPr>
        <w:rPr>
          <w:rFonts w:ascii="Comic Sans MS" w:hAnsi="Comic Sans MS"/>
          <w:sz w:val="22"/>
        </w:rPr>
      </w:pPr>
      <w:r>
        <w:rPr>
          <w:rFonts w:ascii="Comic Sans MS" w:hAnsi="Comic Sans MS"/>
          <w:noProof/>
          <w:sz w:val="22"/>
        </w:rPr>
        <w:pict>
          <v:rect id="_x0000_s1027" style="position:absolute;margin-left:-6.25pt;margin-top:1.9pt;width:441.8pt;height:34.75pt;z-index:251655168" filled="f"/>
        </w:pict>
      </w:r>
    </w:p>
    <w:p w:rsidR="008B0793" w:rsidRPr="008B0793" w:rsidRDefault="008B0793" w:rsidP="008B0793">
      <w:pPr>
        <w:rPr>
          <w:rFonts w:ascii="Comic Sans MS" w:hAnsi="Comic Sans MS"/>
          <w:sz w:val="22"/>
        </w:rPr>
      </w:pPr>
      <w:r w:rsidRPr="008B0793">
        <w:rPr>
          <w:rFonts w:ascii="Comic Sans MS" w:hAnsi="Comic Sans MS"/>
          <w:b/>
          <w:sz w:val="22"/>
        </w:rPr>
        <w:t>Fact</w:t>
      </w:r>
      <w:r w:rsidRPr="008B0793">
        <w:rPr>
          <w:rFonts w:ascii="Comic Sans MS" w:hAnsi="Comic Sans MS"/>
          <w:sz w:val="22"/>
        </w:rPr>
        <w:t xml:space="preserve">: </w:t>
      </w:r>
      <w:r w:rsidRPr="008B0793">
        <w:rPr>
          <w:rFonts w:ascii="Comic Sans MS" w:hAnsi="Comic Sans MS"/>
          <w:b/>
          <w:sz w:val="22"/>
        </w:rPr>
        <w:t>Greenland’s ice sheet</w:t>
      </w:r>
      <w:r w:rsidRPr="008B0793">
        <w:rPr>
          <w:rFonts w:ascii="Comic Sans MS" w:hAnsi="Comic Sans MS"/>
          <w:sz w:val="22"/>
        </w:rPr>
        <w:t xml:space="preserve"> contains approximately 680,000 cubic miles of water.</w:t>
      </w:r>
    </w:p>
    <w:p w:rsidR="008B0793" w:rsidRPr="008B0793" w:rsidRDefault="008B0793" w:rsidP="008B0793">
      <w:pPr>
        <w:rPr>
          <w:rFonts w:ascii="Comic Sans MS" w:hAnsi="Comic Sans MS"/>
          <w:sz w:val="22"/>
        </w:rPr>
      </w:pPr>
    </w:p>
    <w:p w:rsidR="008B0793" w:rsidRDefault="008B0793" w:rsidP="008B0793">
      <w:pPr>
        <w:rPr>
          <w:rFonts w:ascii="Comic Sans MS" w:hAnsi="Comic Sans MS"/>
          <w:sz w:val="22"/>
        </w:rPr>
      </w:pPr>
      <w:r w:rsidRPr="008B0793">
        <w:rPr>
          <w:rFonts w:ascii="Comic Sans MS" w:hAnsi="Comic Sans MS"/>
          <w:sz w:val="22"/>
        </w:rPr>
        <w:t xml:space="preserve">Current predictions say that </w:t>
      </w:r>
      <w:r w:rsidRPr="008B0793">
        <w:rPr>
          <w:rFonts w:ascii="Comic Sans MS" w:hAnsi="Comic Sans MS"/>
          <w:b/>
          <w:bCs/>
          <w:sz w:val="22"/>
        </w:rPr>
        <w:t xml:space="preserve">Greenland’s ice sheet will melt completely </w:t>
      </w:r>
      <w:r w:rsidRPr="008B0793">
        <w:rPr>
          <w:rFonts w:ascii="Comic Sans MS" w:hAnsi="Comic Sans MS"/>
          <w:sz w:val="22"/>
        </w:rPr>
        <w:t>in less than a century. Let’s assume that the melting process can be modeled by a linear equation, which is based on the year 2007.</w:t>
      </w:r>
    </w:p>
    <w:p w:rsidR="008B0793" w:rsidRPr="008B0793" w:rsidRDefault="008B0793" w:rsidP="008B0793">
      <w:pPr>
        <w:rPr>
          <w:rFonts w:ascii="Comic Sans MS" w:hAnsi="Comic Sans MS"/>
          <w:sz w:val="22"/>
        </w:rPr>
      </w:pPr>
    </w:p>
    <w:p w:rsidR="008B0793" w:rsidRPr="008B0793" w:rsidRDefault="008B0793" w:rsidP="008B0793">
      <w:pPr>
        <w:numPr>
          <w:ilvl w:val="0"/>
          <w:numId w:val="1"/>
        </w:numPr>
        <w:tabs>
          <w:tab w:val="clear" w:pos="720"/>
        </w:tabs>
        <w:ind w:left="360"/>
        <w:rPr>
          <w:rFonts w:ascii="Comic Sans MS" w:hAnsi="Comic Sans MS"/>
          <w:sz w:val="22"/>
        </w:rPr>
      </w:pPr>
      <w:r w:rsidRPr="008B0793">
        <w:rPr>
          <w:rFonts w:ascii="Comic Sans MS" w:hAnsi="Comic Sans MS"/>
          <w:sz w:val="22"/>
        </w:rPr>
        <w:t>Complete the following table, assuming that the melting rate of Greenland’s ice sheet is 8000 mi</w:t>
      </w:r>
      <w:r w:rsidRPr="008B0793">
        <w:rPr>
          <w:rFonts w:ascii="Comic Sans MS" w:hAnsi="Comic Sans MS"/>
          <w:sz w:val="22"/>
          <w:vertAlign w:val="superscript"/>
        </w:rPr>
        <w:t>3</w:t>
      </w:r>
      <w:r w:rsidRPr="008B0793">
        <w:rPr>
          <w:rFonts w:ascii="Comic Sans MS" w:hAnsi="Comic Sans MS"/>
          <w:sz w:val="22"/>
        </w:rPr>
        <w:t xml:space="preserve"> per year (since 2007). </w:t>
      </w:r>
      <w:proofErr w:type="gramStart"/>
      <w:r w:rsidRPr="008B0793">
        <w:rPr>
          <w:rFonts w:ascii="Comic Sans MS" w:hAnsi="Comic Sans MS"/>
          <w:sz w:val="22"/>
        </w:rPr>
        <w:t xml:space="preserve">Let  </w:t>
      </w:r>
      <w:r w:rsidRPr="008B0793">
        <w:rPr>
          <w:rFonts w:ascii="Comic Sans MS" w:hAnsi="Comic Sans MS"/>
          <w:i/>
          <w:iCs/>
          <w:sz w:val="22"/>
        </w:rPr>
        <w:t>x</w:t>
      </w:r>
      <w:proofErr w:type="gramEnd"/>
      <w:r w:rsidRPr="008B0793">
        <w:rPr>
          <w:rFonts w:ascii="Comic Sans MS" w:hAnsi="Comic Sans MS"/>
          <w:i/>
          <w:iCs/>
          <w:sz w:val="22"/>
        </w:rPr>
        <w:t xml:space="preserve"> </w:t>
      </w:r>
      <w:r w:rsidRPr="008B0793">
        <w:rPr>
          <w:rFonts w:ascii="Comic Sans MS" w:hAnsi="Comic Sans MS"/>
          <w:b/>
          <w:bCs/>
          <w:sz w:val="22"/>
        </w:rPr>
        <w:t xml:space="preserve">= </w:t>
      </w:r>
      <w:r w:rsidRPr="008B0793">
        <w:rPr>
          <w:rFonts w:ascii="Comic Sans MS" w:hAnsi="Comic Sans MS"/>
          <w:sz w:val="22"/>
        </w:rPr>
        <w:t>0 represent 2007.  Hint: Because the ice sheet is melting, volume is decreasing.</w:t>
      </w: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8"/>
        <w:gridCol w:w="1809"/>
        <w:gridCol w:w="2080"/>
        <w:gridCol w:w="2080"/>
        <w:gridCol w:w="1935"/>
      </w:tblGrid>
      <w:tr w:rsidR="004365F6" w:rsidRPr="008B0793" w:rsidTr="004365F6">
        <w:trPr>
          <w:trHeight w:val="351"/>
        </w:trPr>
        <w:tc>
          <w:tcPr>
            <w:tcW w:w="2008" w:type="dxa"/>
          </w:tcPr>
          <w:p w:rsidR="004365F6" w:rsidRPr="008B0793" w:rsidRDefault="004365F6" w:rsidP="004365F6">
            <w:pPr>
              <w:jc w:val="center"/>
              <w:rPr>
                <w:rFonts w:ascii="Comic Sans MS" w:hAnsi="Comic Sans MS"/>
              </w:rPr>
            </w:pPr>
            <w:r w:rsidRPr="008B0793">
              <w:rPr>
                <w:rFonts w:ascii="Comic Sans MS" w:hAnsi="Comic Sans MS"/>
                <w:sz w:val="22"/>
              </w:rPr>
              <w:t>Year</w:t>
            </w:r>
          </w:p>
        </w:tc>
        <w:tc>
          <w:tcPr>
            <w:tcW w:w="1809" w:type="dxa"/>
          </w:tcPr>
          <w:p w:rsidR="004365F6" w:rsidRPr="008B0793" w:rsidRDefault="004365F6" w:rsidP="004365F6">
            <w:pPr>
              <w:jc w:val="center"/>
              <w:rPr>
                <w:rFonts w:ascii="Comic Sans MS" w:hAnsi="Comic Sans MS"/>
              </w:rPr>
            </w:pPr>
            <w:r w:rsidRPr="008B0793">
              <w:rPr>
                <w:rFonts w:ascii="Comic Sans MS" w:hAnsi="Comic Sans MS"/>
                <w:sz w:val="22"/>
              </w:rPr>
              <w:t>2007</w:t>
            </w:r>
          </w:p>
        </w:tc>
        <w:tc>
          <w:tcPr>
            <w:tcW w:w="2080" w:type="dxa"/>
          </w:tcPr>
          <w:p w:rsidR="004365F6" w:rsidRPr="008B0793" w:rsidRDefault="004365F6" w:rsidP="004365F6">
            <w:pPr>
              <w:jc w:val="center"/>
              <w:rPr>
                <w:rFonts w:ascii="Comic Sans MS" w:hAnsi="Comic Sans MS"/>
              </w:rPr>
            </w:pPr>
            <w:r w:rsidRPr="008B0793">
              <w:rPr>
                <w:rFonts w:ascii="Comic Sans MS" w:hAnsi="Comic Sans MS"/>
                <w:sz w:val="22"/>
              </w:rPr>
              <w:t>2008</w:t>
            </w:r>
          </w:p>
        </w:tc>
        <w:tc>
          <w:tcPr>
            <w:tcW w:w="2080" w:type="dxa"/>
          </w:tcPr>
          <w:p w:rsidR="004365F6" w:rsidRPr="008B0793" w:rsidRDefault="004365F6" w:rsidP="004365F6">
            <w:pPr>
              <w:jc w:val="center"/>
              <w:rPr>
                <w:rFonts w:ascii="Comic Sans MS" w:hAnsi="Comic Sans MS"/>
              </w:rPr>
            </w:pPr>
            <w:r w:rsidRPr="008B0793">
              <w:rPr>
                <w:rFonts w:ascii="Comic Sans MS" w:hAnsi="Comic Sans MS"/>
                <w:sz w:val="22"/>
              </w:rPr>
              <w:t>2009</w:t>
            </w:r>
          </w:p>
        </w:tc>
        <w:tc>
          <w:tcPr>
            <w:tcW w:w="1935" w:type="dxa"/>
          </w:tcPr>
          <w:p w:rsidR="004365F6" w:rsidRPr="008B0793" w:rsidRDefault="004365F6" w:rsidP="004365F6">
            <w:pPr>
              <w:jc w:val="center"/>
              <w:rPr>
                <w:rFonts w:ascii="Comic Sans MS" w:hAnsi="Comic Sans MS"/>
              </w:rPr>
            </w:pPr>
            <w:r w:rsidRPr="008B0793">
              <w:rPr>
                <w:rFonts w:ascii="Comic Sans MS" w:hAnsi="Comic Sans MS"/>
                <w:sz w:val="22"/>
              </w:rPr>
              <w:t>2010</w:t>
            </w:r>
          </w:p>
        </w:tc>
      </w:tr>
      <w:tr w:rsidR="004365F6" w:rsidRPr="008B0793" w:rsidTr="004365F6">
        <w:trPr>
          <w:trHeight w:val="720"/>
        </w:trPr>
        <w:tc>
          <w:tcPr>
            <w:tcW w:w="2008" w:type="dxa"/>
          </w:tcPr>
          <w:p w:rsidR="004365F6" w:rsidRPr="008B0793" w:rsidRDefault="004365F6" w:rsidP="004365F6">
            <w:pPr>
              <w:jc w:val="center"/>
              <w:rPr>
                <w:rFonts w:ascii="Comic Sans MS" w:hAnsi="Comic Sans MS"/>
              </w:rPr>
            </w:pPr>
            <w:r w:rsidRPr="008B0793">
              <w:rPr>
                <w:rFonts w:ascii="Comic Sans MS" w:hAnsi="Comic Sans MS"/>
                <w:b/>
                <w:bCs/>
                <w:i/>
                <w:iCs/>
                <w:sz w:val="22"/>
              </w:rPr>
              <w:t>x</w:t>
            </w:r>
            <w:r w:rsidRPr="008B0793">
              <w:rPr>
                <w:rFonts w:ascii="Comic Sans MS" w:hAnsi="Comic Sans MS"/>
                <w:i/>
                <w:iCs/>
                <w:sz w:val="22"/>
              </w:rPr>
              <w:t xml:space="preserve">: </w:t>
            </w:r>
            <w:r w:rsidRPr="008B0793">
              <w:rPr>
                <w:rFonts w:ascii="Comic Sans MS" w:hAnsi="Comic Sans MS"/>
                <w:sz w:val="22"/>
              </w:rPr>
              <w:t xml:space="preserve">Elapsed time (in years) </w:t>
            </w:r>
          </w:p>
          <w:p w:rsidR="004365F6" w:rsidRPr="008B0793" w:rsidRDefault="004365F6" w:rsidP="004365F6">
            <w:pPr>
              <w:jc w:val="center"/>
              <w:rPr>
                <w:rFonts w:ascii="Comic Sans MS" w:hAnsi="Comic Sans MS"/>
                <w:i/>
                <w:iCs/>
              </w:rPr>
            </w:pPr>
            <w:r w:rsidRPr="008B0793">
              <w:rPr>
                <w:rFonts w:ascii="Comic Sans MS" w:hAnsi="Comic Sans MS"/>
                <w:sz w:val="22"/>
              </w:rPr>
              <w:t>from 2007</w:t>
            </w:r>
          </w:p>
        </w:tc>
        <w:tc>
          <w:tcPr>
            <w:tcW w:w="1809" w:type="dxa"/>
          </w:tcPr>
          <w:p w:rsidR="004365F6" w:rsidRPr="008B0793" w:rsidRDefault="004365F6" w:rsidP="004365F6">
            <w:pPr>
              <w:jc w:val="center"/>
              <w:rPr>
                <w:rFonts w:ascii="Comic Sans MS" w:hAnsi="Comic Sans MS"/>
              </w:rPr>
            </w:pPr>
          </w:p>
          <w:p w:rsidR="004365F6" w:rsidRPr="008B0793" w:rsidRDefault="004365F6" w:rsidP="004365F6">
            <w:pPr>
              <w:jc w:val="center"/>
              <w:rPr>
                <w:rFonts w:ascii="Comic Sans MS" w:hAnsi="Comic Sans MS"/>
              </w:rPr>
            </w:pPr>
            <w:r w:rsidRPr="008B0793">
              <w:rPr>
                <w:rFonts w:ascii="Comic Sans MS" w:hAnsi="Comic Sans MS"/>
                <w:position w:val="-6"/>
                <w:sz w:val="22"/>
              </w:rPr>
              <w:object w:dxaOrig="560" w:dyaOrig="279">
                <v:shape id="_x0000_i1028" type="#_x0000_t75" style="width:27.7pt;height:14.25pt" o:ole="">
                  <v:imagedata r:id="rId10" o:title=""/>
                </v:shape>
                <o:OLEObject Type="Embed" ProgID="Equation.3" ShapeID="_x0000_i1028" DrawAspect="Content" ObjectID="_1346662919" r:id="rId11"/>
              </w:object>
            </w:r>
          </w:p>
          <w:p w:rsidR="004365F6" w:rsidRPr="008B0793" w:rsidRDefault="004365F6" w:rsidP="004365F6">
            <w:pPr>
              <w:pStyle w:val="Header"/>
              <w:tabs>
                <w:tab w:val="clear" w:pos="4320"/>
                <w:tab w:val="clear" w:pos="8640"/>
              </w:tabs>
              <w:rPr>
                <w:rFonts w:ascii="Comic Sans MS" w:hAnsi="Comic Sans MS"/>
              </w:rPr>
            </w:pPr>
          </w:p>
        </w:tc>
        <w:tc>
          <w:tcPr>
            <w:tcW w:w="2080" w:type="dxa"/>
          </w:tcPr>
          <w:p w:rsidR="004365F6" w:rsidRPr="008B0793" w:rsidRDefault="004365F6" w:rsidP="004365F6">
            <w:pPr>
              <w:jc w:val="center"/>
              <w:rPr>
                <w:rFonts w:ascii="Comic Sans MS" w:hAnsi="Comic Sans MS"/>
              </w:rPr>
            </w:pPr>
          </w:p>
          <w:p w:rsidR="004365F6" w:rsidRPr="008B0793" w:rsidRDefault="004365F6" w:rsidP="004365F6">
            <w:pPr>
              <w:rPr>
                <w:rFonts w:ascii="Comic Sans MS" w:hAnsi="Comic Sans MS"/>
              </w:rPr>
            </w:pPr>
            <w:r w:rsidRPr="008B0793">
              <w:rPr>
                <w:rFonts w:ascii="Comic Sans MS" w:hAnsi="Comic Sans MS"/>
                <w:sz w:val="22"/>
              </w:rPr>
              <w:t xml:space="preserve">         </w:t>
            </w:r>
            <w:r w:rsidRPr="008B0793">
              <w:rPr>
                <w:rFonts w:ascii="Comic Sans MS" w:hAnsi="Comic Sans MS"/>
                <w:position w:val="-6"/>
                <w:sz w:val="22"/>
              </w:rPr>
              <w:object w:dxaOrig="380" w:dyaOrig="220">
                <v:shape id="_x0000_i1029" type="#_x0000_t75" style="width:19pt;height:11.1pt" o:ole="">
                  <v:imagedata r:id="rId12" o:title=""/>
                </v:shape>
                <o:OLEObject Type="Embed" ProgID="Equation.3" ShapeID="_x0000_i1029" DrawAspect="Content" ObjectID="_1346662920" r:id="rId13"/>
              </w:object>
            </w:r>
            <w:r w:rsidRPr="008B0793">
              <w:rPr>
                <w:rFonts w:ascii="Comic Sans MS" w:hAnsi="Comic Sans MS"/>
                <w:sz w:val="22"/>
              </w:rPr>
              <w:t>1</w:t>
            </w:r>
          </w:p>
        </w:tc>
        <w:tc>
          <w:tcPr>
            <w:tcW w:w="2080" w:type="dxa"/>
          </w:tcPr>
          <w:p w:rsidR="004365F6" w:rsidRPr="008B0793" w:rsidRDefault="004365F6" w:rsidP="004365F6">
            <w:pPr>
              <w:jc w:val="center"/>
              <w:rPr>
                <w:rFonts w:ascii="Comic Sans MS" w:hAnsi="Comic Sans MS"/>
              </w:rPr>
            </w:pPr>
          </w:p>
          <w:p w:rsidR="004365F6" w:rsidRPr="008B0793" w:rsidRDefault="004365F6" w:rsidP="004365F6">
            <w:pPr>
              <w:rPr>
                <w:rFonts w:ascii="Comic Sans MS" w:hAnsi="Comic Sans MS"/>
              </w:rPr>
            </w:pPr>
            <w:r w:rsidRPr="008B0793">
              <w:rPr>
                <w:rFonts w:ascii="Comic Sans MS" w:hAnsi="Comic Sans MS"/>
                <w:sz w:val="22"/>
              </w:rPr>
              <w:t xml:space="preserve">         </w:t>
            </w:r>
            <w:r w:rsidRPr="008B0793">
              <w:rPr>
                <w:rFonts w:ascii="Comic Sans MS" w:hAnsi="Comic Sans MS"/>
                <w:position w:val="-6"/>
                <w:sz w:val="22"/>
              </w:rPr>
              <w:object w:dxaOrig="380" w:dyaOrig="220">
                <v:shape id="_x0000_i1030" type="#_x0000_t75" style="width:19pt;height:11.1pt" o:ole="">
                  <v:imagedata r:id="rId14" o:title=""/>
                </v:shape>
                <o:OLEObject Type="Embed" ProgID="Equation.3" ShapeID="_x0000_i1030" DrawAspect="Content" ObjectID="_1346662921" r:id="rId15"/>
              </w:object>
            </w:r>
          </w:p>
        </w:tc>
        <w:tc>
          <w:tcPr>
            <w:tcW w:w="1935" w:type="dxa"/>
          </w:tcPr>
          <w:p w:rsidR="004365F6" w:rsidRPr="008B0793" w:rsidRDefault="004365F6" w:rsidP="004365F6">
            <w:pPr>
              <w:rPr>
                <w:rFonts w:ascii="Comic Sans MS" w:hAnsi="Comic Sans MS"/>
              </w:rPr>
            </w:pPr>
          </w:p>
          <w:p w:rsidR="004365F6" w:rsidRPr="008B0793" w:rsidRDefault="004365F6" w:rsidP="004365F6">
            <w:pPr>
              <w:rPr>
                <w:rFonts w:ascii="Comic Sans MS" w:hAnsi="Comic Sans MS"/>
              </w:rPr>
            </w:pPr>
            <w:r w:rsidRPr="008B0793">
              <w:rPr>
                <w:rFonts w:ascii="Comic Sans MS" w:hAnsi="Comic Sans MS"/>
                <w:sz w:val="22"/>
              </w:rPr>
              <w:t xml:space="preserve">           </w:t>
            </w:r>
            <w:r w:rsidRPr="008B0793">
              <w:rPr>
                <w:rFonts w:ascii="Comic Sans MS" w:hAnsi="Comic Sans MS"/>
                <w:position w:val="-6"/>
                <w:sz w:val="22"/>
              </w:rPr>
              <w:object w:dxaOrig="380" w:dyaOrig="220">
                <v:shape id="_x0000_i1031" type="#_x0000_t75" style="width:19pt;height:11.1pt" o:ole="">
                  <v:imagedata r:id="rId14" o:title=""/>
                </v:shape>
                <o:OLEObject Type="Embed" ProgID="Equation.3" ShapeID="_x0000_i1031" DrawAspect="Content" ObjectID="_1346662922" r:id="rId16"/>
              </w:object>
            </w:r>
          </w:p>
        </w:tc>
      </w:tr>
      <w:tr w:rsidR="004365F6" w:rsidRPr="008B0793" w:rsidTr="004365F6">
        <w:trPr>
          <w:trHeight w:val="581"/>
        </w:trPr>
        <w:tc>
          <w:tcPr>
            <w:tcW w:w="2008" w:type="dxa"/>
          </w:tcPr>
          <w:p w:rsidR="004365F6" w:rsidRPr="008B0793" w:rsidRDefault="004365F6" w:rsidP="004365F6">
            <w:pPr>
              <w:jc w:val="center"/>
              <w:rPr>
                <w:rFonts w:ascii="Comic Sans MS" w:hAnsi="Comic Sans MS"/>
              </w:rPr>
            </w:pPr>
            <w:r w:rsidRPr="008B0793">
              <w:rPr>
                <w:rFonts w:ascii="Comic Sans MS" w:hAnsi="Comic Sans MS"/>
                <w:b/>
                <w:bCs/>
                <w:sz w:val="22"/>
              </w:rPr>
              <w:t>V</w:t>
            </w:r>
            <w:r w:rsidRPr="008B0793">
              <w:rPr>
                <w:rFonts w:ascii="Comic Sans MS" w:hAnsi="Comic Sans MS"/>
                <w:sz w:val="22"/>
              </w:rPr>
              <w:t>: Total volume of Greenland’s ice sheet (in mi</w:t>
            </w:r>
            <w:r w:rsidRPr="008B0793">
              <w:rPr>
                <w:rFonts w:ascii="Comic Sans MS" w:hAnsi="Comic Sans MS"/>
                <w:sz w:val="22"/>
                <w:vertAlign w:val="superscript"/>
              </w:rPr>
              <w:t>3</w:t>
            </w:r>
            <w:r w:rsidRPr="008B0793">
              <w:rPr>
                <w:rFonts w:ascii="Comic Sans MS" w:hAnsi="Comic Sans MS"/>
                <w:sz w:val="22"/>
              </w:rPr>
              <w:t>)</w:t>
            </w:r>
          </w:p>
        </w:tc>
        <w:tc>
          <w:tcPr>
            <w:tcW w:w="1809" w:type="dxa"/>
          </w:tcPr>
          <w:p w:rsidR="004365F6" w:rsidRPr="008B0793" w:rsidRDefault="004365F6" w:rsidP="004365F6">
            <w:pPr>
              <w:jc w:val="center"/>
              <w:rPr>
                <w:rFonts w:ascii="Comic Sans MS" w:hAnsi="Comic Sans MS"/>
              </w:rPr>
            </w:pPr>
          </w:p>
          <w:p w:rsidR="004365F6" w:rsidRPr="008B0793" w:rsidRDefault="004365F6" w:rsidP="004365F6">
            <w:pPr>
              <w:jc w:val="center"/>
              <w:rPr>
                <w:rFonts w:ascii="Comic Sans MS" w:hAnsi="Comic Sans MS"/>
                <w:vertAlign w:val="superscript"/>
              </w:rPr>
            </w:pPr>
            <w:r w:rsidRPr="008B0793">
              <w:rPr>
                <w:rFonts w:ascii="Comic Sans MS" w:hAnsi="Comic Sans MS"/>
                <w:sz w:val="22"/>
              </w:rPr>
              <w:t xml:space="preserve">680,000 </w:t>
            </w:r>
          </w:p>
        </w:tc>
        <w:tc>
          <w:tcPr>
            <w:tcW w:w="2080" w:type="dxa"/>
          </w:tcPr>
          <w:p w:rsidR="004365F6" w:rsidRPr="008B0793" w:rsidRDefault="004365F6" w:rsidP="004365F6">
            <w:pPr>
              <w:jc w:val="center"/>
              <w:rPr>
                <w:rFonts w:ascii="Comic Sans MS" w:hAnsi="Comic Sans MS"/>
              </w:rPr>
            </w:pPr>
          </w:p>
        </w:tc>
        <w:tc>
          <w:tcPr>
            <w:tcW w:w="2080" w:type="dxa"/>
          </w:tcPr>
          <w:p w:rsidR="004365F6" w:rsidRPr="008B0793" w:rsidRDefault="004365F6" w:rsidP="004365F6">
            <w:pPr>
              <w:jc w:val="center"/>
              <w:rPr>
                <w:rFonts w:ascii="Comic Sans MS" w:hAnsi="Comic Sans MS"/>
              </w:rPr>
            </w:pPr>
          </w:p>
        </w:tc>
        <w:tc>
          <w:tcPr>
            <w:tcW w:w="1935" w:type="dxa"/>
          </w:tcPr>
          <w:p w:rsidR="004365F6" w:rsidRPr="008B0793" w:rsidRDefault="004365F6" w:rsidP="004365F6">
            <w:pPr>
              <w:jc w:val="center"/>
              <w:rPr>
                <w:rFonts w:ascii="Comic Sans MS" w:hAnsi="Comic Sans MS"/>
              </w:rPr>
            </w:pPr>
          </w:p>
        </w:tc>
      </w:tr>
    </w:tbl>
    <w:p w:rsidR="008B0793" w:rsidRPr="008B0793" w:rsidRDefault="008B0793" w:rsidP="008B0793">
      <w:pPr>
        <w:pStyle w:val="Header"/>
        <w:tabs>
          <w:tab w:val="clear" w:pos="4320"/>
          <w:tab w:val="clear" w:pos="8640"/>
        </w:tabs>
        <w:rPr>
          <w:rFonts w:ascii="Comic Sans MS" w:hAnsi="Comic Sans MS"/>
          <w:sz w:val="22"/>
        </w:rPr>
      </w:pPr>
    </w:p>
    <w:p w:rsidR="008B0793" w:rsidRDefault="008B0793" w:rsidP="008B0793">
      <w:pPr>
        <w:rPr>
          <w:rFonts w:ascii="Comic Sans MS" w:hAnsi="Comic Sans MS"/>
          <w:sz w:val="22"/>
        </w:rPr>
      </w:pPr>
    </w:p>
    <w:p w:rsidR="004365F6" w:rsidRDefault="004365F6" w:rsidP="008B0793">
      <w:pPr>
        <w:rPr>
          <w:rFonts w:ascii="Comic Sans MS" w:hAnsi="Comic Sans MS"/>
          <w:sz w:val="22"/>
        </w:rPr>
      </w:pPr>
    </w:p>
    <w:p w:rsidR="004365F6" w:rsidRDefault="004365F6" w:rsidP="008B0793">
      <w:pPr>
        <w:rPr>
          <w:rFonts w:ascii="Comic Sans MS" w:hAnsi="Comic Sans MS"/>
          <w:sz w:val="22"/>
        </w:rPr>
      </w:pPr>
    </w:p>
    <w:p w:rsidR="004365F6" w:rsidRDefault="004365F6" w:rsidP="008B0793">
      <w:pPr>
        <w:rPr>
          <w:rFonts w:ascii="Comic Sans MS" w:hAnsi="Comic Sans MS"/>
          <w:sz w:val="22"/>
        </w:rPr>
      </w:pPr>
    </w:p>
    <w:p w:rsidR="004365F6" w:rsidRDefault="004365F6" w:rsidP="008B0793">
      <w:pPr>
        <w:rPr>
          <w:rFonts w:ascii="Comic Sans MS" w:hAnsi="Comic Sans MS"/>
          <w:sz w:val="22"/>
        </w:rPr>
      </w:pPr>
    </w:p>
    <w:p w:rsidR="004365F6" w:rsidRDefault="004365F6" w:rsidP="008B0793">
      <w:pPr>
        <w:rPr>
          <w:rFonts w:ascii="Comic Sans MS" w:hAnsi="Comic Sans MS"/>
          <w:sz w:val="22"/>
        </w:rPr>
      </w:pPr>
    </w:p>
    <w:p w:rsidR="004365F6" w:rsidRDefault="004365F6" w:rsidP="008B0793">
      <w:pPr>
        <w:rPr>
          <w:rFonts w:ascii="Comic Sans MS" w:hAnsi="Comic Sans MS"/>
          <w:sz w:val="22"/>
        </w:rPr>
      </w:pPr>
    </w:p>
    <w:p w:rsidR="004365F6" w:rsidRPr="008B0793" w:rsidRDefault="004365F6" w:rsidP="008B0793">
      <w:pPr>
        <w:rPr>
          <w:rFonts w:ascii="Comic Sans MS" w:hAnsi="Comic Sans MS"/>
          <w:sz w:val="22"/>
        </w:rPr>
      </w:pPr>
    </w:p>
    <w:p w:rsidR="008B0793" w:rsidRPr="008B0793" w:rsidRDefault="008B0793" w:rsidP="008B0793">
      <w:pPr>
        <w:numPr>
          <w:ilvl w:val="0"/>
          <w:numId w:val="1"/>
        </w:numPr>
        <w:rPr>
          <w:rFonts w:ascii="Comic Sans MS" w:hAnsi="Comic Sans MS"/>
          <w:sz w:val="22"/>
        </w:rPr>
      </w:pPr>
      <w:r w:rsidRPr="008B0793">
        <w:rPr>
          <w:rFonts w:ascii="Comic Sans MS" w:hAnsi="Comic Sans MS"/>
          <w:sz w:val="22"/>
        </w:rPr>
        <w:lastRenderedPageBreak/>
        <w:t>Fill in the missing parts of the sentence below.</w:t>
      </w:r>
    </w:p>
    <w:p w:rsidR="008B0793" w:rsidRPr="008B0793" w:rsidRDefault="008B0793" w:rsidP="008B0793">
      <w:pPr>
        <w:ind w:left="360" w:firstLine="360"/>
        <w:rPr>
          <w:rFonts w:ascii="Comic Sans MS" w:hAnsi="Comic Sans MS"/>
          <w:sz w:val="22"/>
        </w:rPr>
      </w:pPr>
    </w:p>
    <w:p w:rsidR="008B0793" w:rsidRPr="008B0793" w:rsidRDefault="008B0793" w:rsidP="008B0793">
      <w:pPr>
        <w:ind w:left="360" w:firstLine="360"/>
        <w:rPr>
          <w:rFonts w:ascii="Comic Sans MS" w:hAnsi="Comic Sans MS"/>
          <w:sz w:val="22"/>
        </w:rPr>
      </w:pPr>
      <w:r w:rsidRPr="008B0793">
        <w:rPr>
          <w:rFonts w:ascii="Comic Sans MS" w:hAnsi="Comic Sans MS"/>
          <w:sz w:val="22"/>
        </w:rPr>
        <w:t>The total volume of Greenland’s ice sheet</w:t>
      </w:r>
      <w:r w:rsidRPr="008B0793">
        <w:rPr>
          <w:rFonts w:ascii="Comic Sans MS" w:hAnsi="Comic Sans MS"/>
          <w:b/>
          <w:bCs/>
          <w:sz w:val="22"/>
        </w:rPr>
        <w:t xml:space="preserve"> </w:t>
      </w:r>
      <w:r w:rsidRPr="008B0793">
        <w:rPr>
          <w:rFonts w:ascii="Comic Sans MS" w:hAnsi="Comic Sans MS"/>
          <w:sz w:val="22"/>
        </w:rPr>
        <w:t xml:space="preserve">is ______________ minus _____________times the </w:t>
      </w:r>
    </w:p>
    <w:p w:rsidR="008B0793" w:rsidRPr="008B0793" w:rsidRDefault="008B0793" w:rsidP="008B0793">
      <w:pPr>
        <w:ind w:left="360"/>
        <w:rPr>
          <w:rFonts w:ascii="Comic Sans MS" w:hAnsi="Comic Sans MS"/>
          <w:sz w:val="22"/>
        </w:rPr>
      </w:pPr>
    </w:p>
    <w:p w:rsidR="008B0793" w:rsidRPr="008B0793" w:rsidRDefault="008B0793" w:rsidP="008B0793">
      <w:pPr>
        <w:ind w:left="720"/>
        <w:rPr>
          <w:rFonts w:ascii="Comic Sans MS" w:hAnsi="Comic Sans MS"/>
          <w:sz w:val="22"/>
        </w:rPr>
      </w:pPr>
      <w:proofErr w:type="gramStart"/>
      <w:r w:rsidRPr="008B0793">
        <w:rPr>
          <w:rFonts w:ascii="Comic Sans MS" w:hAnsi="Comic Sans MS"/>
          <w:sz w:val="22"/>
        </w:rPr>
        <w:t>number</w:t>
      </w:r>
      <w:proofErr w:type="gramEnd"/>
      <w:r w:rsidRPr="008B0793">
        <w:rPr>
          <w:rFonts w:ascii="Comic Sans MS" w:hAnsi="Comic Sans MS"/>
          <w:sz w:val="22"/>
        </w:rPr>
        <w:t xml:space="preserve"> of years after 2007.</w:t>
      </w: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numPr>
          <w:ilvl w:val="0"/>
          <w:numId w:val="1"/>
        </w:numPr>
        <w:rPr>
          <w:rFonts w:ascii="Comic Sans MS" w:hAnsi="Comic Sans MS"/>
          <w:sz w:val="22"/>
        </w:rPr>
      </w:pPr>
      <w:r>
        <w:rPr>
          <w:rFonts w:ascii="Comic Sans MS" w:hAnsi="Comic Sans MS"/>
          <w:sz w:val="22"/>
        </w:rPr>
        <w:t>Translating the sentence above, c</w:t>
      </w:r>
      <w:r w:rsidRPr="008B0793">
        <w:rPr>
          <w:rFonts w:ascii="Comic Sans MS" w:hAnsi="Comic Sans MS"/>
          <w:sz w:val="22"/>
        </w:rPr>
        <w:t>reate a formula to calculate the total volume</w:t>
      </w:r>
      <w:proofErr w:type="gramStart"/>
      <w:r w:rsidRPr="008B0793">
        <w:rPr>
          <w:rFonts w:ascii="Comic Sans MS" w:hAnsi="Comic Sans MS"/>
          <w:sz w:val="22"/>
        </w:rPr>
        <w:t xml:space="preserve">, </w:t>
      </w:r>
      <w:proofErr w:type="gramEnd"/>
      <w:r w:rsidRPr="008B0793">
        <w:rPr>
          <w:rFonts w:ascii="Comic Sans MS" w:hAnsi="Comic Sans MS"/>
          <w:position w:val="-6"/>
          <w:sz w:val="22"/>
        </w:rPr>
        <w:object w:dxaOrig="240" w:dyaOrig="279">
          <v:shape id="_x0000_i1032" type="#_x0000_t75" style="width:11.85pt;height:14.25pt" o:ole="">
            <v:imagedata r:id="rId17" o:title=""/>
          </v:shape>
          <o:OLEObject Type="Embed" ProgID="Equation.3" ShapeID="_x0000_i1032" DrawAspect="Content" ObjectID="_1346662923" r:id="rId18"/>
        </w:object>
      </w:r>
      <w:r w:rsidRPr="008B0793">
        <w:rPr>
          <w:rFonts w:ascii="Comic Sans MS" w:hAnsi="Comic Sans MS"/>
          <w:sz w:val="22"/>
        </w:rPr>
        <w:t xml:space="preserve">, of the </w:t>
      </w:r>
      <w:r w:rsidRPr="008B0793">
        <w:rPr>
          <w:rFonts w:ascii="Comic Sans MS" w:hAnsi="Comic Sans MS"/>
          <w:b/>
          <w:bCs/>
          <w:sz w:val="22"/>
        </w:rPr>
        <w:t>Greenland ice sheet</w:t>
      </w:r>
      <w:r w:rsidRPr="008B0793">
        <w:rPr>
          <w:rFonts w:ascii="Comic Sans MS" w:hAnsi="Comic Sans MS"/>
          <w:sz w:val="22"/>
        </w:rPr>
        <w:t xml:space="preserve"> that remains in terms of the years elapsed from 2007, </w:t>
      </w:r>
      <w:r w:rsidRPr="008B0793">
        <w:rPr>
          <w:rFonts w:ascii="Comic Sans MS" w:hAnsi="Comic Sans MS"/>
          <w:i/>
          <w:iCs/>
          <w:sz w:val="22"/>
        </w:rPr>
        <w:t>x.</w:t>
      </w:r>
      <w:r w:rsidRPr="008B0793">
        <w:rPr>
          <w:rFonts w:ascii="Comic Sans MS" w:hAnsi="Comic Sans MS"/>
          <w:sz w:val="22"/>
        </w:rPr>
        <w:t xml:space="preserve">  </w:t>
      </w: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numPr>
          <w:ilvl w:val="0"/>
          <w:numId w:val="1"/>
        </w:numPr>
        <w:rPr>
          <w:rFonts w:ascii="Comic Sans MS" w:hAnsi="Comic Sans MS"/>
          <w:sz w:val="22"/>
        </w:rPr>
      </w:pPr>
      <w:r w:rsidRPr="008B0793">
        <w:rPr>
          <w:rFonts w:ascii="Comic Sans MS" w:hAnsi="Comic Sans MS"/>
          <w:sz w:val="22"/>
        </w:rPr>
        <w:t xml:space="preserve">Use the formula from part (c) to predict the year in which the entire </w:t>
      </w:r>
      <w:r w:rsidRPr="008B0793">
        <w:rPr>
          <w:rFonts w:ascii="Comic Sans MS" w:hAnsi="Comic Sans MS"/>
          <w:b/>
          <w:bCs/>
          <w:sz w:val="22"/>
        </w:rPr>
        <w:t xml:space="preserve">Greenland ice sheet </w:t>
      </w:r>
      <w:r w:rsidRPr="008B0793">
        <w:rPr>
          <w:rFonts w:ascii="Comic Sans MS" w:hAnsi="Comic Sans MS"/>
          <w:sz w:val="22"/>
        </w:rPr>
        <w:t>will have melted</w:t>
      </w:r>
      <w:r w:rsidR="0033208D">
        <w:rPr>
          <w:rFonts w:ascii="Comic Sans MS" w:hAnsi="Comic Sans MS"/>
          <w:sz w:val="22"/>
        </w:rPr>
        <w:t xml:space="preserve"> by SOLVING an equation</w:t>
      </w:r>
      <w:r w:rsidRPr="008B0793">
        <w:rPr>
          <w:rFonts w:ascii="Comic Sans MS" w:hAnsi="Comic Sans MS"/>
          <w:sz w:val="22"/>
        </w:rPr>
        <w:t xml:space="preserve">.  </w:t>
      </w:r>
      <w:r w:rsidRPr="0033208D">
        <w:rPr>
          <w:rFonts w:ascii="Comic Sans MS" w:hAnsi="Comic Sans MS"/>
          <w:i/>
          <w:sz w:val="22"/>
        </w:rPr>
        <w:t xml:space="preserve">HINT: If the ice sheet has melted, it </w:t>
      </w:r>
      <w:r w:rsidR="0033208D">
        <w:rPr>
          <w:rFonts w:ascii="Comic Sans MS" w:hAnsi="Comic Sans MS"/>
          <w:i/>
          <w:sz w:val="22"/>
        </w:rPr>
        <w:t>has no</w:t>
      </w:r>
      <w:r w:rsidRPr="0033208D">
        <w:rPr>
          <w:rFonts w:ascii="Comic Sans MS" w:hAnsi="Comic Sans MS"/>
          <w:i/>
          <w:sz w:val="22"/>
        </w:rPr>
        <w:t xml:space="preserve"> volume.</w:t>
      </w: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r w:rsidRPr="008B0793">
        <w:rPr>
          <w:rFonts w:ascii="Comic Sans MS" w:hAnsi="Comic Sans MS"/>
          <w:sz w:val="22"/>
        </w:rPr>
        <w:t>********************************************************************************************</w:t>
      </w:r>
    </w:p>
    <w:p w:rsidR="008B0793" w:rsidRPr="008B0793" w:rsidRDefault="008B0793" w:rsidP="008B0793">
      <w:pPr>
        <w:numPr>
          <w:ilvl w:val="0"/>
          <w:numId w:val="1"/>
        </w:numPr>
        <w:rPr>
          <w:rFonts w:ascii="Comic Sans MS" w:hAnsi="Comic Sans MS"/>
          <w:iCs/>
          <w:sz w:val="22"/>
        </w:rPr>
      </w:pPr>
      <w:r w:rsidRPr="008B0793">
        <w:rPr>
          <w:rFonts w:ascii="Comic Sans MS" w:hAnsi="Comic Sans MS"/>
          <w:sz w:val="22"/>
        </w:rPr>
        <w:t xml:space="preserve">The </w:t>
      </w:r>
      <w:r w:rsidRPr="008B0793">
        <w:rPr>
          <w:rFonts w:ascii="Comic Sans MS" w:hAnsi="Comic Sans MS"/>
          <w:b/>
          <w:bCs/>
          <w:sz w:val="22"/>
        </w:rPr>
        <w:t>formula</w:t>
      </w:r>
      <w:r w:rsidRPr="008B0793">
        <w:rPr>
          <w:rFonts w:ascii="Comic Sans MS" w:hAnsi="Comic Sans MS"/>
          <w:sz w:val="22"/>
        </w:rPr>
        <w:t xml:space="preserve"> for the surface area of a sphere is given </w:t>
      </w:r>
      <w:proofErr w:type="gramStart"/>
      <w:r w:rsidRPr="008B0793">
        <w:rPr>
          <w:rFonts w:ascii="Comic Sans MS" w:hAnsi="Comic Sans MS"/>
          <w:sz w:val="22"/>
        </w:rPr>
        <w:t xml:space="preserve">by </w:t>
      </w:r>
      <m:oMath>
        <w:proofErr w:type="gramEnd"/>
        <m:r>
          <m:rPr>
            <m:sty m:val="bi"/>
          </m:rPr>
          <w:rPr>
            <w:rFonts w:ascii="Cambria Math" w:hAnsi="Cambria Math"/>
            <w:sz w:val="22"/>
          </w:rPr>
          <m:t>S</m:t>
        </m:r>
        <m:r>
          <m:rPr>
            <m:sty m:val="bi"/>
          </m:rPr>
          <w:rPr>
            <w:rFonts w:ascii="Cambria Math" w:hAnsi="Comic Sans MS"/>
            <w:sz w:val="22"/>
          </w:rPr>
          <m:t>=4</m:t>
        </m:r>
        <m:r>
          <m:rPr>
            <m:sty m:val="bi"/>
          </m:rPr>
          <w:rPr>
            <w:rFonts w:ascii="Cambria Math" w:hAnsi="Cambria Math"/>
            <w:sz w:val="22"/>
          </w:rPr>
          <m:t>π</m:t>
        </m:r>
        <m:sSup>
          <m:sSupPr>
            <m:ctrlPr>
              <w:rPr>
                <w:rFonts w:ascii="Cambria Math" w:hAnsi="Comic Sans MS"/>
                <w:b/>
                <w:i/>
                <w:sz w:val="22"/>
              </w:rPr>
            </m:ctrlPr>
          </m:sSupPr>
          <m:e>
            <m:r>
              <m:rPr>
                <m:sty m:val="bi"/>
              </m:rPr>
              <w:rPr>
                <w:rFonts w:ascii="Cambria Math" w:hAnsi="Cambria Math"/>
                <w:sz w:val="22"/>
              </w:rPr>
              <m:t>r</m:t>
            </m:r>
          </m:e>
          <m:sup>
            <m:r>
              <m:rPr>
                <m:sty m:val="bi"/>
              </m:rPr>
              <w:rPr>
                <w:rFonts w:ascii="Cambria Math" w:hAnsi="Comic Sans MS"/>
                <w:sz w:val="22"/>
              </w:rPr>
              <m:t>2</m:t>
            </m:r>
          </m:sup>
        </m:sSup>
      </m:oMath>
      <w:r w:rsidRPr="008B0793">
        <w:rPr>
          <w:rFonts w:ascii="Comic Sans MS" w:hAnsi="Comic Sans MS"/>
          <w:sz w:val="22"/>
        </w:rPr>
        <w:t xml:space="preserve">. </w:t>
      </w:r>
      <w:r w:rsidRPr="008B0793">
        <w:rPr>
          <w:rFonts w:ascii="Comic Sans MS" w:hAnsi="Comic Sans MS"/>
          <w:iCs/>
          <w:sz w:val="22"/>
        </w:rPr>
        <w:t xml:space="preserve">Identify what each variable stands for.   NOTE: </w:t>
      </w:r>
      <w:r w:rsidRPr="008B0793">
        <w:rPr>
          <w:rFonts w:ascii="Comic Sans MS" w:hAnsi="Comic Sans MS"/>
          <w:b/>
          <w:bCs/>
          <w:position w:val="-6"/>
          <w:sz w:val="22"/>
        </w:rPr>
        <w:object w:dxaOrig="220" w:dyaOrig="220">
          <v:shape id="_x0000_i1033" type="#_x0000_t75" style="width:11.1pt;height:11.1pt" o:ole="">
            <v:imagedata r:id="rId7" o:title=""/>
          </v:shape>
          <o:OLEObject Type="Embed" ProgID="Equation.3" ShapeID="_x0000_i1033" DrawAspect="Content" ObjectID="_1346662924" r:id="rId19"/>
        </w:object>
      </w:r>
      <w:r w:rsidRPr="008B0793">
        <w:rPr>
          <w:rFonts w:ascii="Comic Sans MS" w:hAnsi="Comic Sans MS"/>
          <w:b/>
          <w:bCs/>
          <w:sz w:val="22"/>
        </w:rPr>
        <w:t xml:space="preserve"> </w:t>
      </w:r>
      <w:r w:rsidRPr="008B0793">
        <w:rPr>
          <w:rFonts w:ascii="Comic Sans MS" w:hAnsi="Comic Sans MS"/>
          <w:sz w:val="22"/>
        </w:rPr>
        <w:t>is not a variable.</w:t>
      </w:r>
    </w:p>
    <w:p w:rsidR="008B0793" w:rsidRPr="008B0793" w:rsidRDefault="00C03B28" w:rsidP="008B0793">
      <w:pPr>
        <w:pStyle w:val="Header"/>
        <w:tabs>
          <w:tab w:val="clear" w:pos="4320"/>
          <w:tab w:val="clear" w:pos="8640"/>
        </w:tabs>
        <w:rPr>
          <w:rFonts w:ascii="Comic Sans MS" w:hAnsi="Comic Sans MS"/>
          <w:sz w:val="22"/>
        </w:rPr>
      </w:pPr>
      <w:r>
        <w:rPr>
          <w:rFonts w:ascii="Comic Sans MS" w:hAnsi="Comic Sans MS"/>
          <w:noProof/>
          <w:sz w:val="22"/>
        </w:rPr>
        <w:pict>
          <v:shape id="_x0000_s1033" type="#_x0000_t202" style="position:absolute;margin-left:3.55pt;margin-top:-.3pt;width:114.75pt;height:87.05pt;z-index:251660288;mso-wrap-style:none" filled="f" stroked="f">
            <v:textbox style="mso-fit-shape-to-text:t">
              <w:txbxContent>
                <w:p w:rsidR="00371A1F" w:rsidRDefault="00371A1F">
                  <w:r>
                    <w:rPr>
                      <w:noProof/>
                    </w:rPr>
                    <w:drawing>
                      <wp:inline distT="0" distB="0" distL="0" distR="0">
                        <wp:extent cx="895350" cy="1160606"/>
                        <wp:effectExtent l="19050" t="0" r="0" b="0"/>
                        <wp:docPr id="79" name="Picture 79" descr="C:\Documents and Settings\hmriordan\Local Settings\Temporary Internet Files\Content.IE5\4RXE0HU7\MC900437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Documents and Settings\hmriordan\Local Settings\Temporary Internet Files\Content.IE5\4RXE0HU7\MC900437364[1].jpg"/>
                                <pic:cNvPicPr>
                                  <a:picLocks noChangeAspect="1" noChangeArrowheads="1"/>
                                </pic:cNvPicPr>
                              </pic:nvPicPr>
                              <pic:blipFill>
                                <a:blip r:embed="rId20"/>
                                <a:srcRect/>
                                <a:stretch>
                                  <a:fillRect/>
                                </a:stretch>
                              </pic:blipFill>
                              <pic:spPr bwMode="auto">
                                <a:xfrm>
                                  <a:off x="0" y="0"/>
                                  <a:ext cx="895519" cy="1160825"/>
                                </a:xfrm>
                                <a:prstGeom prst="rect">
                                  <a:avLst/>
                                </a:prstGeom>
                                <a:noFill/>
                                <a:ln w="9525">
                                  <a:noFill/>
                                  <a:miter lim="800000"/>
                                  <a:headEnd/>
                                  <a:tailEnd/>
                                </a:ln>
                              </pic:spPr>
                            </pic:pic>
                          </a:graphicData>
                        </a:graphic>
                      </wp:inline>
                    </w:drawing>
                  </w:r>
                </w:p>
              </w:txbxContent>
            </v:textbox>
          </v:shape>
        </w:pict>
      </w:r>
    </w:p>
    <w:p w:rsidR="008B0793" w:rsidRPr="008B0793" w:rsidRDefault="008B0793" w:rsidP="008B0793">
      <w:pPr>
        <w:pStyle w:val="Header"/>
        <w:tabs>
          <w:tab w:val="clear" w:pos="4320"/>
          <w:tab w:val="clear" w:pos="8640"/>
        </w:tabs>
        <w:rPr>
          <w:rFonts w:ascii="Comic Sans MS" w:hAnsi="Comic Sans MS"/>
          <w:sz w:val="22"/>
        </w:rPr>
      </w:pPr>
    </w:p>
    <w:p w:rsidR="008B0793" w:rsidRPr="008B0793" w:rsidRDefault="008B0793" w:rsidP="008B0793">
      <w:pPr>
        <w:rPr>
          <w:rFonts w:ascii="Comic Sans MS" w:hAnsi="Comic Sans MS"/>
          <w:sz w:val="22"/>
        </w:rPr>
      </w:pPr>
    </w:p>
    <w:p w:rsidR="008B0793" w:rsidRDefault="008B0793" w:rsidP="008B0793">
      <w:pPr>
        <w:rPr>
          <w:rFonts w:ascii="Comic Sans MS" w:hAnsi="Comic Sans MS"/>
          <w:sz w:val="22"/>
        </w:rPr>
      </w:pPr>
    </w:p>
    <w:p w:rsid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pStyle w:val="BodyTextIndent"/>
        <w:numPr>
          <w:ilvl w:val="0"/>
          <w:numId w:val="1"/>
        </w:numPr>
        <w:rPr>
          <w:rFonts w:ascii="Comic Sans MS" w:hAnsi="Comic Sans MS"/>
        </w:rPr>
      </w:pPr>
      <w:r w:rsidRPr="008B0793">
        <w:rPr>
          <w:rFonts w:ascii="Comic Sans MS" w:hAnsi="Comic Sans MS"/>
          <w:sz w:val="22"/>
        </w:rPr>
        <w:t xml:space="preserve">Although the shape of the Earth is not exactly spherical, its surface area can be approximated using this formula.  The Earth has a radius of roughly 3,960 miles.  Estimate the surface area of the Earth using your formula from part (e). </w:t>
      </w:r>
      <w:r w:rsidRPr="008B0793">
        <w:rPr>
          <w:rFonts w:ascii="Comic Sans MS" w:hAnsi="Comic Sans MS"/>
        </w:rPr>
        <w:t>[</w:t>
      </w:r>
      <w:r w:rsidRPr="008B0793">
        <w:rPr>
          <w:rFonts w:ascii="Comic Sans MS" w:hAnsi="Comic Sans MS"/>
          <w:i/>
          <w:iCs/>
        </w:rPr>
        <w:t>For the answer, keep all decimal places you see on the calculator.</w:t>
      </w:r>
      <w:r w:rsidRPr="008B0793">
        <w:rPr>
          <w:rFonts w:ascii="Comic Sans MS" w:hAnsi="Comic Sans MS"/>
        </w:rPr>
        <w:t>]</w:t>
      </w:r>
    </w:p>
    <w:p w:rsidR="008B0793" w:rsidRPr="008B0793" w:rsidRDefault="008B0793" w:rsidP="008B0793">
      <w:pPr>
        <w:pStyle w:val="BodyTextIndent"/>
        <w:ind w:left="720"/>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8B0793" w:rsidRDefault="008B0793" w:rsidP="008B0793">
      <w:pPr>
        <w:pStyle w:val="BodyTextIndent"/>
        <w:rPr>
          <w:rFonts w:ascii="Comic Sans MS" w:hAnsi="Comic Sans MS"/>
          <w:sz w:val="22"/>
        </w:rPr>
      </w:pPr>
    </w:p>
    <w:p w:rsidR="008B0793" w:rsidRPr="00606BDE" w:rsidRDefault="008B0793" w:rsidP="008B0793">
      <w:pPr>
        <w:pStyle w:val="BodyTextIndent"/>
        <w:numPr>
          <w:ilvl w:val="0"/>
          <w:numId w:val="1"/>
        </w:numPr>
        <w:rPr>
          <w:rFonts w:ascii="Comic Sans MS" w:hAnsi="Comic Sans MS"/>
          <w:sz w:val="22"/>
          <w:szCs w:val="22"/>
        </w:rPr>
      </w:pPr>
      <w:r w:rsidRPr="00606BDE">
        <w:rPr>
          <w:rFonts w:ascii="Comic Sans MS" w:hAnsi="Comic Sans MS"/>
          <w:sz w:val="22"/>
          <w:szCs w:val="22"/>
        </w:rPr>
        <w:t xml:space="preserve">Oceans cover approximately </w:t>
      </w:r>
      <w:r w:rsidRPr="00606BDE">
        <w:rPr>
          <w:rFonts w:ascii="Comic Sans MS" w:hAnsi="Comic Sans MS"/>
          <w:b/>
          <w:sz w:val="22"/>
          <w:szCs w:val="22"/>
        </w:rPr>
        <w:t>71%</w:t>
      </w:r>
      <w:r w:rsidRPr="00606BDE">
        <w:rPr>
          <w:rFonts w:ascii="Comic Sans MS" w:hAnsi="Comic Sans MS"/>
          <w:sz w:val="22"/>
          <w:szCs w:val="22"/>
        </w:rPr>
        <w:t xml:space="preserve"> of the total surface area of the Earth.  Calculate how many square miles of the Earth’s surface are covered by oceans.  [</w:t>
      </w:r>
      <w:r w:rsidRPr="00606BDE">
        <w:rPr>
          <w:rFonts w:ascii="Comic Sans MS" w:hAnsi="Comic Sans MS"/>
          <w:i/>
          <w:iCs/>
          <w:sz w:val="22"/>
          <w:szCs w:val="22"/>
        </w:rPr>
        <w:t>For the answer, keep all decimal places you see on the calculator.</w:t>
      </w:r>
      <w:r w:rsidRPr="00606BDE">
        <w:rPr>
          <w:rFonts w:ascii="Comic Sans MS" w:hAnsi="Comic Sans MS"/>
          <w:sz w:val="22"/>
          <w:szCs w:val="22"/>
        </w:rPr>
        <w:t>]</w:t>
      </w:r>
    </w:p>
    <w:p w:rsidR="008B0793" w:rsidRPr="00606BDE" w:rsidRDefault="008B0793" w:rsidP="008B0793">
      <w:pPr>
        <w:pStyle w:val="BodyTextIndent"/>
        <w:ind w:left="720"/>
        <w:rPr>
          <w:rFonts w:ascii="Comic Sans MS" w:hAnsi="Comic Sans MS"/>
          <w:sz w:val="22"/>
          <w:szCs w:val="22"/>
        </w:rPr>
      </w:pPr>
    </w:p>
    <w:p w:rsidR="008B0793" w:rsidRPr="00606BDE" w:rsidRDefault="008B0793" w:rsidP="008B0793">
      <w:pPr>
        <w:pStyle w:val="BodyTextIndent"/>
        <w:rPr>
          <w:rFonts w:ascii="Comic Sans MS" w:hAnsi="Comic Sans MS"/>
          <w:sz w:val="22"/>
          <w:szCs w:val="22"/>
        </w:rPr>
      </w:pPr>
    </w:p>
    <w:p w:rsidR="008B0793" w:rsidRPr="00606BDE" w:rsidRDefault="008B0793" w:rsidP="008B0793">
      <w:pPr>
        <w:pStyle w:val="BodyTextIndent"/>
        <w:rPr>
          <w:rFonts w:ascii="Comic Sans MS" w:hAnsi="Comic Sans MS"/>
          <w:sz w:val="22"/>
          <w:szCs w:val="22"/>
        </w:rPr>
      </w:pPr>
    </w:p>
    <w:p w:rsidR="008B0793" w:rsidRPr="00606BDE" w:rsidRDefault="008B0793" w:rsidP="008B0793">
      <w:pPr>
        <w:pStyle w:val="BodyTextIndent"/>
        <w:rPr>
          <w:rFonts w:ascii="Comic Sans MS" w:hAnsi="Comic Sans MS"/>
          <w:sz w:val="22"/>
          <w:szCs w:val="22"/>
        </w:rPr>
      </w:pPr>
    </w:p>
    <w:p w:rsidR="008B0793" w:rsidRPr="00606BDE" w:rsidRDefault="008B0793" w:rsidP="008B0793">
      <w:pPr>
        <w:pStyle w:val="BodyTextIndent"/>
        <w:numPr>
          <w:ilvl w:val="0"/>
          <w:numId w:val="1"/>
        </w:numPr>
        <w:rPr>
          <w:rFonts w:ascii="Comic Sans MS" w:hAnsi="Comic Sans MS"/>
          <w:sz w:val="22"/>
          <w:szCs w:val="22"/>
        </w:rPr>
      </w:pPr>
      <w:r w:rsidRPr="00606BDE">
        <w:rPr>
          <w:rFonts w:ascii="Comic Sans MS" w:hAnsi="Comic Sans MS"/>
          <w:sz w:val="22"/>
          <w:szCs w:val="22"/>
        </w:rPr>
        <w:t xml:space="preserve">The potential rise in sea level if this ice sheet melted entirely can be approximated by </w:t>
      </w:r>
      <w:r w:rsidRPr="00606BDE">
        <w:rPr>
          <w:rFonts w:ascii="Comic Sans MS" w:hAnsi="Comic Sans MS"/>
          <w:b/>
          <w:sz w:val="22"/>
          <w:szCs w:val="22"/>
          <w:u w:val="single"/>
        </w:rPr>
        <w:t>dividing the total volume of the water in the ice sheet by the surface area of the oceans</w:t>
      </w:r>
      <w:r w:rsidRPr="00606BDE">
        <w:rPr>
          <w:rFonts w:ascii="Comic Sans MS" w:hAnsi="Comic Sans MS"/>
          <w:sz w:val="22"/>
          <w:szCs w:val="22"/>
        </w:rPr>
        <w:t>.  How much would the sea level rise if Greenland’s ice sheet melted entirely? [</w:t>
      </w:r>
      <w:r w:rsidRPr="00606BDE">
        <w:rPr>
          <w:rFonts w:ascii="Comic Sans MS" w:hAnsi="Comic Sans MS"/>
          <w:i/>
          <w:iCs/>
          <w:sz w:val="22"/>
          <w:szCs w:val="22"/>
        </w:rPr>
        <w:t>For the answer, keep all decimal places you see on the calculator.</w:t>
      </w:r>
      <w:r w:rsidRPr="00606BDE">
        <w:rPr>
          <w:rFonts w:ascii="Comic Sans MS" w:hAnsi="Comic Sans MS"/>
          <w:sz w:val="22"/>
          <w:szCs w:val="22"/>
        </w:rPr>
        <w:t>]</w:t>
      </w:r>
      <w:r w:rsidR="00092C42" w:rsidRPr="00606BDE">
        <w:rPr>
          <w:rFonts w:ascii="Comic Sans MS" w:hAnsi="Comic Sans MS"/>
          <w:sz w:val="22"/>
          <w:szCs w:val="22"/>
        </w:rPr>
        <w:t xml:space="preserve">  </w:t>
      </w:r>
    </w:p>
    <w:p w:rsidR="008B0793" w:rsidRPr="00606BDE" w:rsidRDefault="008B0793" w:rsidP="008B0793">
      <w:pPr>
        <w:ind w:left="360"/>
        <w:rPr>
          <w:rFonts w:ascii="Comic Sans MS" w:hAnsi="Comic Sans MS"/>
          <w:sz w:val="22"/>
          <w:szCs w:val="22"/>
        </w:rPr>
      </w:pPr>
    </w:p>
    <w:p w:rsidR="008B0793" w:rsidRPr="00606BDE" w:rsidRDefault="008B0793" w:rsidP="008B0793">
      <w:pPr>
        <w:ind w:left="360"/>
        <w:rPr>
          <w:rFonts w:ascii="Comic Sans MS" w:hAnsi="Comic Sans MS"/>
          <w:sz w:val="22"/>
          <w:szCs w:val="22"/>
        </w:rPr>
      </w:pPr>
    </w:p>
    <w:p w:rsidR="008B0793" w:rsidRDefault="008B0793" w:rsidP="008B0793">
      <w:pPr>
        <w:ind w:left="360"/>
        <w:rPr>
          <w:rFonts w:ascii="Comic Sans MS" w:hAnsi="Comic Sans MS"/>
          <w:sz w:val="22"/>
          <w:szCs w:val="22"/>
        </w:rPr>
      </w:pPr>
    </w:p>
    <w:p w:rsidR="00606BDE" w:rsidRPr="00606BDE" w:rsidRDefault="00606BDE" w:rsidP="008B0793">
      <w:pPr>
        <w:ind w:left="360"/>
        <w:rPr>
          <w:rFonts w:ascii="Comic Sans MS" w:hAnsi="Comic Sans MS"/>
          <w:sz w:val="22"/>
          <w:szCs w:val="22"/>
        </w:rPr>
      </w:pPr>
    </w:p>
    <w:p w:rsidR="008B0793" w:rsidRPr="00606BDE" w:rsidRDefault="008B0793" w:rsidP="008B0793">
      <w:pPr>
        <w:ind w:left="360"/>
        <w:rPr>
          <w:rFonts w:ascii="Comic Sans MS" w:hAnsi="Comic Sans MS"/>
          <w:sz w:val="22"/>
          <w:szCs w:val="22"/>
        </w:rPr>
      </w:pPr>
    </w:p>
    <w:p w:rsidR="008B0793" w:rsidRPr="00606BDE" w:rsidRDefault="008B0793" w:rsidP="008B0793">
      <w:pPr>
        <w:ind w:left="360"/>
        <w:rPr>
          <w:rFonts w:ascii="Comic Sans MS" w:hAnsi="Comic Sans MS"/>
          <w:sz w:val="22"/>
          <w:szCs w:val="22"/>
        </w:rPr>
      </w:pPr>
    </w:p>
    <w:p w:rsidR="008B0793" w:rsidRPr="00606BDE" w:rsidRDefault="008B0793" w:rsidP="008B0793">
      <w:pPr>
        <w:ind w:left="360"/>
        <w:rPr>
          <w:rFonts w:ascii="Comic Sans MS" w:hAnsi="Comic Sans MS"/>
          <w:sz w:val="22"/>
          <w:szCs w:val="22"/>
        </w:rPr>
      </w:pPr>
    </w:p>
    <w:p w:rsidR="008B0793" w:rsidRPr="00606BDE" w:rsidRDefault="008B0793" w:rsidP="008B0793">
      <w:pPr>
        <w:pStyle w:val="BodyTextIndent"/>
        <w:numPr>
          <w:ilvl w:val="0"/>
          <w:numId w:val="1"/>
        </w:numPr>
        <w:rPr>
          <w:rFonts w:ascii="Comic Sans MS" w:hAnsi="Comic Sans MS"/>
          <w:sz w:val="22"/>
          <w:szCs w:val="22"/>
        </w:rPr>
      </w:pPr>
      <w:r w:rsidRPr="00606BDE">
        <w:rPr>
          <w:rFonts w:ascii="Comic Sans MS" w:hAnsi="Comic Sans MS"/>
          <w:sz w:val="22"/>
          <w:szCs w:val="22"/>
        </w:rPr>
        <w:t xml:space="preserve">Convert your answer to feet. </w:t>
      </w:r>
      <w:r w:rsidRPr="00606BDE">
        <w:rPr>
          <w:rFonts w:ascii="Comic Sans MS" w:hAnsi="Comic Sans MS"/>
          <w:i/>
          <w:sz w:val="22"/>
          <w:szCs w:val="22"/>
        </w:rPr>
        <w:t>HINT: There are 5,280 feet in one mile</w:t>
      </w:r>
      <w:r w:rsidRPr="00606BDE">
        <w:rPr>
          <w:rFonts w:ascii="Comic Sans MS" w:hAnsi="Comic Sans MS"/>
          <w:sz w:val="22"/>
          <w:szCs w:val="22"/>
        </w:rPr>
        <w:t>.  [</w:t>
      </w:r>
      <w:r w:rsidRPr="00606BDE">
        <w:rPr>
          <w:rFonts w:ascii="Comic Sans MS" w:hAnsi="Comic Sans MS"/>
          <w:i/>
          <w:iCs/>
          <w:sz w:val="22"/>
          <w:szCs w:val="22"/>
        </w:rPr>
        <w:t>Round to the hundredths.</w:t>
      </w:r>
      <w:r w:rsidRPr="00606BDE">
        <w:rPr>
          <w:rFonts w:ascii="Comic Sans MS" w:hAnsi="Comic Sans MS"/>
          <w:sz w:val="22"/>
          <w:szCs w:val="22"/>
        </w:rPr>
        <w:t>]</w:t>
      </w:r>
    </w:p>
    <w:p w:rsidR="008B0793" w:rsidRPr="00606BDE" w:rsidRDefault="008B0793" w:rsidP="008B0793">
      <w:pPr>
        <w:pStyle w:val="BodyTextIndent"/>
        <w:rPr>
          <w:rFonts w:ascii="Comic Sans MS" w:hAnsi="Comic Sans MS"/>
          <w:sz w:val="22"/>
          <w:szCs w:val="22"/>
        </w:rPr>
      </w:pPr>
    </w:p>
    <w:p w:rsidR="008B0793" w:rsidRPr="00606BDE" w:rsidRDefault="008B0793" w:rsidP="008B0793">
      <w:pPr>
        <w:rPr>
          <w:rFonts w:ascii="Comic Sans MS" w:hAnsi="Comic Sans MS"/>
          <w:sz w:val="22"/>
          <w:szCs w:val="22"/>
        </w:rPr>
      </w:pPr>
    </w:p>
    <w:p w:rsidR="008B0793" w:rsidRPr="00606BDE" w:rsidRDefault="008B0793" w:rsidP="008B0793">
      <w:pPr>
        <w:rPr>
          <w:rFonts w:ascii="Comic Sans MS" w:hAnsi="Comic Sans MS"/>
          <w:sz w:val="22"/>
          <w:szCs w:val="22"/>
        </w:rPr>
      </w:pPr>
    </w:p>
    <w:p w:rsidR="008B0793" w:rsidRPr="00606BDE" w:rsidRDefault="008B0793" w:rsidP="008B0793">
      <w:pPr>
        <w:rPr>
          <w:rFonts w:ascii="Comic Sans MS" w:hAnsi="Comic Sans MS"/>
          <w:sz w:val="22"/>
          <w:szCs w:val="22"/>
        </w:rPr>
      </w:pPr>
    </w:p>
    <w:p w:rsidR="008B0793" w:rsidRPr="00606BDE" w:rsidRDefault="008B0793" w:rsidP="008B0793">
      <w:pPr>
        <w:rPr>
          <w:rFonts w:ascii="Comic Sans MS" w:hAnsi="Comic Sans MS"/>
          <w:sz w:val="22"/>
          <w:szCs w:val="22"/>
        </w:rPr>
      </w:pPr>
    </w:p>
    <w:p w:rsidR="008B0793" w:rsidRPr="00606BDE" w:rsidRDefault="008B0793" w:rsidP="008B0793">
      <w:pPr>
        <w:pStyle w:val="Header"/>
        <w:tabs>
          <w:tab w:val="clear" w:pos="4320"/>
          <w:tab w:val="clear" w:pos="8640"/>
        </w:tabs>
        <w:rPr>
          <w:rFonts w:ascii="Comic Sans MS" w:hAnsi="Comic Sans MS"/>
          <w:b/>
          <w:bCs/>
          <w:sz w:val="22"/>
          <w:szCs w:val="22"/>
        </w:rPr>
      </w:pPr>
    </w:p>
    <w:p w:rsidR="008B0793" w:rsidRPr="00606BDE" w:rsidRDefault="00C03B28" w:rsidP="008B0793">
      <w:pPr>
        <w:pStyle w:val="Header"/>
        <w:tabs>
          <w:tab w:val="clear" w:pos="4320"/>
          <w:tab w:val="clear" w:pos="8640"/>
        </w:tabs>
        <w:rPr>
          <w:rFonts w:ascii="Comic Sans MS" w:hAnsi="Comic Sans MS"/>
          <w:noProof/>
          <w:sz w:val="22"/>
          <w:szCs w:val="22"/>
        </w:rPr>
      </w:pPr>
      <w:r>
        <w:rPr>
          <w:rFonts w:ascii="Comic Sans MS" w:hAnsi="Comic Sans MS"/>
          <w:noProof/>
          <w:sz w:val="22"/>
          <w:szCs w:val="22"/>
        </w:rPr>
        <w:pict>
          <v:rect id="_x0000_s1028" style="position:absolute;margin-left:-6.25pt;margin-top:6.4pt;width:509.85pt;height:33.75pt;z-index:251656192" filled="f"/>
        </w:pict>
      </w:r>
    </w:p>
    <w:p w:rsidR="008B0793" w:rsidRPr="008B0793" w:rsidRDefault="008B0793" w:rsidP="008B0793">
      <w:pPr>
        <w:rPr>
          <w:rFonts w:ascii="Comic Sans MS" w:hAnsi="Comic Sans MS"/>
          <w:sz w:val="22"/>
        </w:rPr>
      </w:pPr>
      <w:r w:rsidRPr="008B0793">
        <w:rPr>
          <w:rFonts w:ascii="Comic Sans MS" w:hAnsi="Comic Sans MS"/>
          <w:b/>
          <w:sz w:val="22"/>
        </w:rPr>
        <w:t>Fact</w:t>
      </w:r>
      <w:r w:rsidRPr="008B0793">
        <w:rPr>
          <w:rFonts w:ascii="Comic Sans MS" w:hAnsi="Comic Sans MS"/>
          <w:sz w:val="22"/>
        </w:rPr>
        <w:t xml:space="preserve">: The </w:t>
      </w:r>
      <w:r w:rsidRPr="008B0793">
        <w:rPr>
          <w:rFonts w:ascii="Comic Sans MS" w:hAnsi="Comic Sans MS"/>
          <w:b/>
          <w:bCs/>
          <w:sz w:val="22"/>
        </w:rPr>
        <w:t>Ant</w:t>
      </w:r>
      <w:r w:rsidRPr="008B0793">
        <w:rPr>
          <w:rFonts w:ascii="Comic Sans MS" w:hAnsi="Comic Sans MS"/>
          <w:b/>
          <w:sz w:val="22"/>
        </w:rPr>
        <w:t>arctic Ice Cap</w:t>
      </w:r>
      <w:r w:rsidRPr="008B0793">
        <w:rPr>
          <w:rFonts w:ascii="Comic Sans MS" w:hAnsi="Comic Sans MS"/>
          <w:sz w:val="22"/>
        </w:rPr>
        <w:t xml:space="preserve"> contains the equivalent of approx. 6,300,000 cubic miles of water.</w:t>
      </w:r>
    </w:p>
    <w:p w:rsidR="008B0793" w:rsidRPr="008B0793" w:rsidRDefault="008B0793" w:rsidP="008B0793">
      <w:pPr>
        <w:ind w:left="360"/>
        <w:rPr>
          <w:rFonts w:ascii="Comic Sans MS" w:hAnsi="Comic Sans MS"/>
          <w:sz w:val="22"/>
        </w:rPr>
      </w:pPr>
    </w:p>
    <w:p w:rsidR="008B0793" w:rsidRPr="008B0793" w:rsidRDefault="008B0793" w:rsidP="008B0793">
      <w:pPr>
        <w:numPr>
          <w:ilvl w:val="0"/>
          <w:numId w:val="1"/>
        </w:numPr>
        <w:rPr>
          <w:rFonts w:ascii="Comic Sans MS" w:hAnsi="Comic Sans MS"/>
          <w:sz w:val="22"/>
        </w:rPr>
      </w:pPr>
      <w:r w:rsidRPr="008B0793">
        <w:rPr>
          <w:rFonts w:ascii="Comic Sans MS" w:hAnsi="Comic Sans MS"/>
          <w:sz w:val="22"/>
        </w:rPr>
        <w:t xml:space="preserve">The potential rise in sea level if this cap melted entirely can be approximated by </w:t>
      </w:r>
      <w:r w:rsidRPr="008B0793">
        <w:rPr>
          <w:rFonts w:ascii="Comic Sans MS" w:hAnsi="Comic Sans MS"/>
          <w:b/>
          <w:sz w:val="22"/>
          <w:u w:val="single"/>
        </w:rPr>
        <w:t>dividing the total volume of the water</w:t>
      </w:r>
      <w:r w:rsidRPr="008B0793">
        <w:rPr>
          <w:rFonts w:ascii="Comic Sans MS" w:hAnsi="Comic Sans MS"/>
          <w:bCs/>
          <w:sz w:val="22"/>
          <w:u w:val="single"/>
        </w:rPr>
        <w:t xml:space="preserve"> in the ice cap </w:t>
      </w:r>
      <w:r w:rsidRPr="008B0793">
        <w:rPr>
          <w:rFonts w:ascii="Comic Sans MS" w:hAnsi="Comic Sans MS"/>
          <w:b/>
          <w:bCs/>
          <w:sz w:val="22"/>
          <w:u w:val="single"/>
        </w:rPr>
        <w:t>by</w:t>
      </w:r>
      <w:r w:rsidRPr="008B0793">
        <w:rPr>
          <w:rFonts w:ascii="Comic Sans MS" w:hAnsi="Comic Sans MS"/>
          <w:bCs/>
          <w:sz w:val="22"/>
          <w:u w:val="single"/>
        </w:rPr>
        <w:t xml:space="preserve"> </w:t>
      </w:r>
      <w:r w:rsidRPr="008B0793">
        <w:rPr>
          <w:rFonts w:ascii="Comic Sans MS" w:hAnsi="Comic Sans MS"/>
          <w:b/>
          <w:sz w:val="22"/>
          <w:u w:val="single"/>
        </w:rPr>
        <w:t>the surface area</w:t>
      </w:r>
      <w:r w:rsidRPr="008B0793">
        <w:rPr>
          <w:rFonts w:ascii="Comic Sans MS" w:hAnsi="Comic Sans MS"/>
          <w:bCs/>
          <w:sz w:val="22"/>
          <w:u w:val="single"/>
        </w:rPr>
        <w:t xml:space="preserve"> </w:t>
      </w:r>
      <w:r w:rsidRPr="008B0793">
        <w:rPr>
          <w:rFonts w:ascii="Comic Sans MS" w:hAnsi="Comic Sans MS"/>
          <w:b/>
          <w:sz w:val="22"/>
          <w:u w:val="single"/>
        </w:rPr>
        <w:t>of the oceans</w:t>
      </w:r>
      <w:r w:rsidRPr="008B0793">
        <w:rPr>
          <w:rFonts w:ascii="Comic Sans MS" w:hAnsi="Comic Sans MS"/>
          <w:sz w:val="22"/>
        </w:rPr>
        <w:t>.  How much would the sea level rise if the Antarctic Ice Cap melted entirely?  [</w:t>
      </w:r>
      <w:r w:rsidRPr="008B0793">
        <w:rPr>
          <w:rFonts w:ascii="Comic Sans MS" w:hAnsi="Comic Sans MS"/>
          <w:i/>
          <w:iCs/>
          <w:sz w:val="22"/>
        </w:rPr>
        <w:t>For the answer, keep all decimal places you see on the calculator.</w:t>
      </w:r>
      <w:r w:rsidRPr="008B0793">
        <w:rPr>
          <w:rFonts w:ascii="Comic Sans MS" w:hAnsi="Comic Sans MS"/>
          <w:sz w:val="22"/>
        </w:rPr>
        <w:t>]</w:t>
      </w: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C03B28" w:rsidP="008B0793">
      <w:pPr>
        <w:rPr>
          <w:rFonts w:ascii="Comic Sans MS" w:hAnsi="Comic Sans MS"/>
          <w:sz w:val="22"/>
        </w:rPr>
      </w:pPr>
      <w:r>
        <w:rPr>
          <w:rFonts w:ascii="Comic Sans MS" w:hAnsi="Comic Sans MS"/>
          <w:noProof/>
          <w:sz w:val="22"/>
        </w:rPr>
        <w:pict>
          <v:shape id="_x0000_s1032" type="#_x0000_t202" style="position:absolute;margin-left:382.8pt;margin-top:.65pt;width:149.9pt;height:125.1pt;z-index:251659264;mso-wrap-style:none" filled="f" stroked="f">
            <v:textbox style="mso-fit-shape-to-text:t">
              <w:txbxContent>
                <w:p w:rsidR="00AB0956" w:rsidRDefault="00AB0956">
                  <w:r>
                    <w:rPr>
                      <w:noProof/>
                    </w:rPr>
                    <w:drawing>
                      <wp:inline distT="0" distB="0" distL="0" distR="0">
                        <wp:extent cx="1701491" cy="1497204"/>
                        <wp:effectExtent l="19050" t="0" r="0" b="0"/>
                        <wp:docPr id="78" name="Picture 78" descr="C:\Documents and Settings\hmriordan\Local Settings\Temporary Internet Files\Content.IE5\4RXE0HU7\MC9001113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Documents and Settings\hmriordan\Local Settings\Temporary Internet Files\Content.IE5\4RXE0HU7\MC900111366[1].wmf"/>
                                <pic:cNvPicPr>
                                  <a:picLocks noChangeAspect="1" noChangeArrowheads="1"/>
                                </pic:cNvPicPr>
                              </pic:nvPicPr>
                              <pic:blipFill>
                                <a:blip r:embed="rId21"/>
                                <a:srcRect/>
                                <a:stretch>
                                  <a:fillRect/>
                                </a:stretch>
                              </pic:blipFill>
                              <pic:spPr bwMode="auto">
                                <a:xfrm>
                                  <a:off x="0" y="0"/>
                                  <a:ext cx="1701457" cy="1497174"/>
                                </a:xfrm>
                                <a:prstGeom prst="rect">
                                  <a:avLst/>
                                </a:prstGeom>
                                <a:noFill/>
                                <a:ln w="9525">
                                  <a:noFill/>
                                  <a:miter lim="800000"/>
                                  <a:headEnd/>
                                  <a:tailEnd/>
                                </a:ln>
                              </pic:spPr>
                            </pic:pic>
                          </a:graphicData>
                        </a:graphic>
                      </wp:inline>
                    </w:drawing>
                  </w:r>
                </w:p>
              </w:txbxContent>
            </v:textbox>
          </v:shape>
        </w:pict>
      </w: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8B0793" w:rsidRPr="008B0793" w:rsidRDefault="008B0793" w:rsidP="008B0793">
      <w:pPr>
        <w:rPr>
          <w:rFonts w:ascii="Comic Sans MS" w:hAnsi="Comic Sans MS"/>
          <w:sz w:val="22"/>
        </w:rPr>
      </w:pPr>
    </w:p>
    <w:p w:rsidR="00080147" w:rsidRPr="00092C42" w:rsidRDefault="008B0793" w:rsidP="00092C42">
      <w:pPr>
        <w:numPr>
          <w:ilvl w:val="0"/>
          <w:numId w:val="1"/>
        </w:numPr>
        <w:rPr>
          <w:rFonts w:ascii="Comic Sans MS" w:hAnsi="Comic Sans MS"/>
          <w:sz w:val="22"/>
        </w:rPr>
      </w:pPr>
      <w:r w:rsidRPr="008B0793">
        <w:rPr>
          <w:rFonts w:ascii="Comic Sans MS" w:hAnsi="Comic Sans MS"/>
          <w:sz w:val="22"/>
        </w:rPr>
        <w:t>Convert your answer to feet. [</w:t>
      </w:r>
      <w:r w:rsidRPr="008B0793">
        <w:rPr>
          <w:rFonts w:ascii="Comic Sans MS" w:hAnsi="Comic Sans MS"/>
          <w:i/>
          <w:iCs/>
          <w:sz w:val="22"/>
        </w:rPr>
        <w:t>Round to the hundredths.</w:t>
      </w:r>
      <w:r w:rsidRPr="008B0793">
        <w:rPr>
          <w:rFonts w:ascii="Comic Sans MS" w:hAnsi="Comic Sans MS"/>
          <w:sz w:val="22"/>
        </w:rPr>
        <w:t>]</w:t>
      </w:r>
    </w:p>
    <w:sectPr w:rsidR="00080147" w:rsidRPr="00092C42" w:rsidSect="00563D63">
      <w:footerReference w:type="defaul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F6" w:rsidRDefault="004365F6" w:rsidP="004365F6">
      <w:r>
        <w:separator/>
      </w:r>
    </w:p>
  </w:endnote>
  <w:endnote w:type="continuationSeparator" w:id="0">
    <w:p w:rsidR="004365F6" w:rsidRDefault="004365F6" w:rsidP="00436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F6" w:rsidRPr="004D01AA" w:rsidRDefault="004365F6">
    <w:pPr>
      <w:pStyle w:val="Footer"/>
      <w:rPr>
        <w:sz w:val="20"/>
        <w:szCs w:val="20"/>
      </w:rPr>
    </w:pPr>
    <w:r>
      <w:t xml:space="preserve">– Page </w:t>
    </w:r>
    <w:r w:rsidR="00C03B28">
      <w:rPr>
        <w:rStyle w:val="PageNumber"/>
      </w:rPr>
      <w:fldChar w:fldCharType="begin"/>
    </w:r>
    <w:r>
      <w:rPr>
        <w:rStyle w:val="PageNumber"/>
      </w:rPr>
      <w:instrText xml:space="preserve"> PAGE </w:instrText>
    </w:r>
    <w:r w:rsidR="00C03B28">
      <w:rPr>
        <w:rStyle w:val="PageNumber"/>
      </w:rPr>
      <w:fldChar w:fldCharType="separate"/>
    </w:r>
    <w:r w:rsidR="008B2469">
      <w:rPr>
        <w:rStyle w:val="PageNumber"/>
        <w:noProof/>
      </w:rPr>
      <w:t>3</w:t>
    </w:r>
    <w:r w:rsidR="00C03B28">
      <w:rPr>
        <w:rStyle w:val="PageNumber"/>
      </w:rPr>
      <w:fldChar w:fldCharType="end"/>
    </w:r>
    <w:r>
      <w:rPr>
        <w:rStyle w:val="PageNumber"/>
      </w:rPr>
      <w:t xml:space="preserve"> of </w:t>
    </w:r>
    <w:r w:rsidR="00C03B28">
      <w:rPr>
        <w:rStyle w:val="PageNumber"/>
      </w:rPr>
      <w:fldChar w:fldCharType="begin"/>
    </w:r>
    <w:r>
      <w:rPr>
        <w:rStyle w:val="PageNumber"/>
      </w:rPr>
      <w:instrText xml:space="preserve"> NUMPAGES </w:instrText>
    </w:r>
    <w:r w:rsidR="00C03B28">
      <w:rPr>
        <w:rStyle w:val="PageNumber"/>
      </w:rPr>
      <w:fldChar w:fldCharType="separate"/>
    </w:r>
    <w:r w:rsidR="008B2469">
      <w:rPr>
        <w:rStyle w:val="PageNumber"/>
        <w:noProof/>
      </w:rPr>
      <w:t>3</w:t>
    </w:r>
    <w:r w:rsidR="00C03B28">
      <w:rPr>
        <w:rStyle w:val="PageNumber"/>
      </w:rPr>
      <w:fldChar w:fldCharType="end"/>
    </w:r>
    <w:r>
      <w:rPr>
        <w:rStyle w:val="PageNumber"/>
      </w:rPr>
      <w:t xml:space="preserve"> –</w:t>
    </w:r>
    <w:r>
      <w:tab/>
    </w:r>
    <w:r>
      <w:rPr>
        <w:sz w:val="16"/>
      </w:rPr>
      <w:t xml:space="preserve">                              </w:t>
    </w:r>
    <w:r w:rsidRPr="004365F6">
      <w:rPr>
        <w:i/>
        <w:sz w:val="20"/>
        <w:szCs w:val="20"/>
      </w:rPr>
      <w:t>Professor Clayton &amp; Professor Riordan, Anne Arundel Community College, MD</w:t>
    </w:r>
  </w:p>
  <w:p w:rsidR="004365F6" w:rsidRDefault="00436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F6" w:rsidRDefault="004365F6" w:rsidP="004365F6">
      <w:r>
        <w:separator/>
      </w:r>
    </w:p>
  </w:footnote>
  <w:footnote w:type="continuationSeparator" w:id="0">
    <w:p w:rsidR="004365F6" w:rsidRDefault="004365F6" w:rsidP="00436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62C3A"/>
    <w:multiLevelType w:val="hybridMultilevel"/>
    <w:tmpl w:val="B3DE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79B0"/>
    <w:multiLevelType w:val="hybridMultilevel"/>
    <w:tmpl w:val="F3D0FADE"/>
    <w:lvl w:ilvl="0" w:tplc="A35C6C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8B0793"/>
    <w:rsid w:val="00027E1F"/>
    <w:rsid w:val="000347E0"/>
    <w:rsid w:val="00041D22"/>
    <w:rsid w:val="00080147"/>
    <w:rsid w:val="00092C42"/>
    <w:rsid w:val="000A3A0B"/>
    <w:rsid w:val="000D2A69"/>
    <w:rsid w:val="00163864"/>
    <w:rsid w:val="001B1CFE"/>
    <w:rsid w:val="002B43EF"/>
    <w:rsid w:val="003013A0"/>
    <w:rsid w:val="0032772D"/>
    <w:rsid w:val="0033208D"/>
    <w:rsid w:val="003322CB"/>
    <w:rsid w:val="00335448"/>
    <w:rsid w:val="00371A1F"/>
    <w:rsid w:val="003C57E6"/>
    <w:rsid w:val="003F4A53"/>
    <w:rsid w:val="00402D26"/>
    <w:rsid w:val="004365F6"/>
    <w:rsid w:val="004408C2"/>
    <w:rsid w:val="004A1429"/>
    <w:rsid w:val="004D01AA"/>
    <w:rsid w:val="004E3707"/>
    <w:rsid w:val="004E52B3"/>
    <w:rsid w:val="0050586F"/>
    <w:rsid w:val="00514B4C"/>
    <w:rsid w:val="00545D5A"/>
    <w:rsid w:val="005A01E3"/>
    <w:rsid w:val="00606BDE"/>
    <w:rsid w:val="00652088"/>
    <w:rsid w:val="006D01FD"/>
    <w:rsid w:val="00713653"/>
    <w:rsid w:val="007228A0"/>
    <w:rsid w:val="00761E91"/>
    <w:rsid w:val="007D17A2"/>
    <w:rsid w:val="00827512"/>
    <w:rsid w:val="00847013"/>
    <w:rsid w:val="00851920"/>
    <w:rsid w:val="00880CB7"/>
    <w:rsid w:val="008B0793"/>
    <w:rsid w:val="008B2469"/>
    <w:rsid w:val="008E5046"/>
    <w:rsid w:val="009258C6"/>
    <w:rsid w:val="00994F29"/>
    <w:rsid w:val="009C7F63"/>
    <w:rsid w:val="00A16F1E"/>
    <w:rsid w:val="00A3645F"/>
    <w:rsid w:val="00AB0956"/>
    <w:rsid w:val="00B9171A"/>
    <w:rsid w:val="00C03B28"/>
    <w:rsid w:val="00C74862"/>
    <w:rsid w:val="00D06BFD"/>
    <w:rsid w:val="00D30A00"/>
    <w:rsid w:val="00D32ACB"/>
    <w:rsid w:val="00D56906"/>
    <w:rsid w:val="00D56F94"/>
    <w:rsid w:val="00DC01CB"/>
    <w:rsid w:val="00DD00DF"/>
    <w:rsid w:val="00DE677D"/>
    <w:rsid w:val="00DF4F93"/>
    <w:rsid w:val="00E227AC"/>
    <w:rsid w:val="00E8512E"/>
    <w:rsid w:val="00EC64DC"/>
    <w:rsid w:val="00EE272A"/>
    <w:rsid w:val="00EE539E"/>
    <w:rsid w:val="00F04655"/>
    <w:rsid w:val="00F70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B0793"/>
    <w:pPr>
      <w:tabs>
        <w:tab w:val="center" w:pos="4320"/>
        <w:tab w:val="right" w:pos="8640"/>
      </w:tabs>
    </w:pPr>
  </w:style>
  <w:style w:type="character" w:customStyle="1" w:styleId="HeaderChar">
    <w:name w:val="Header Char"/>
    <w:basedOn w:val="DefaultParagraphFont"/>
    <w:link w:val="Header"/>
    <w:semiHidden/>
    <w:rsid w:val="008B0793"/>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B0793"/>
    <w:pPr>
      <w:ind w:left="360"/>
    </w:pPr>
  </w:style>
  <w:style w:type="character" w:customStyle="1" w:styleId="BodyTextIndentChar">
    <w:name w:val="Body Text Indent Char"/>
    <w:basedOn w:val="DefaultParagraphFont"/>
    <w:link w:val="BodyTextIndent"/>
    <w:semiHidden/>
    <w:rsid w:val="008B07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793"/>
    <w:rPr>
      <w:rFonts w:ascii="Tahoma" w:hAnsi="Tahoma" w:cs="Tahoma"/>
      <w:sz w:val="16"/>
      <w:szCs w:val="16"/>
    </w:rPr>
  </w:style>
  <w:style w:type="character" w:customStyle="1" w:styleId="BalloonTextChar">
    <w:name w:val="Balloon Text Char"/>
    <w:basedOn w:val="DefaultParagraphFont"/>
    <w:link w:val="BalloonText"/>
    <w:uiPriority w:val="99"/>
    <w:semiHidden/>
    <w:rsid w:val="008B0793"/>
    <w:rPr>
      <w:rFonts w:ascii="Tahoma" w:eastAsia="Times New Roman" w:hAnsi="Tahoma" w:cs="Tahoma"/>
      <w:sz w:val="16"/>
      <w:szCs w:val="16"/>
    </w:rPr>
  </w:style>
  <w:style w:type="paragraph" w:styleId="Footer">
    <w:name w:val="footer"/>
    <w:basedOn w:val="Normal"/>
    <w:link w:val="FooterChar"/>
    <w:unhideWhenUsed/>
    <w:rsid w:val="004365F6"/>
    <w:pPr>
      <w:tabs>
        <w:tab w:val="center" w:pos="4680"/>
        <w:tab w:val="right" w:pos="9360"/>
      </w:tabs>
    </w:pPr>
  </w:style>
  <w:style w:type="character" w:customStyle="1" w:styleId="FooterChar">
    <w:name w:val="Footer Char"/>
    <w:basedOn w:val="DefaultParagraphFont"/>
    <w:link w:val="Footer"/>
    <w:rsid w:val="004365F6"/>
    <w:rPr>
      <w:rFonts w:ascii="Times New Roman" w:eastAsia="Times New Roman" w:hAnsi="Times New Roman" w:cs="Times New Roman"/>
      <w:sz w:val="24"/>
      <w:szCs w:val="24"/>
    </w:rPr>
  </w:style>
  <w:style w:type="character" w:styleId="PageNumber">
    <w:name w:val="page number"/>
    <w:basedOn w:val="DefaultParagraphFont"/>
    <w:semiHidden/>
    <w:rsid w:val="00436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AACC</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hmriordan</dc:creator>
  <cp:keywords/>
  <dc:description/>
  <cp:lastModifiedBy>hmriordan</cp:lastModifiedBy>
  <cp:revision>12</cp:revision>
  <dcterms:created xsi:type="dcterms:W3CDTF">2010-09-17T15:48:00Z</dcterms:created>
  <dcterms:modified xsi:type="dcterms:W3CDTF">2010-09-22T16:15:00Z</dcterms:modified>
</cp:coreProperties>
</file>