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C6" w:rsidRPr="0002528C" w:rsidRDefault="00383118" w:rsidP="00D34BC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MAT 011</w:t>
      </w:r>
      <w:r>
        <w:rPr>
          <w:rFonts w:ascii="Comic Sans MS" w:hAnsi="Comic Sans MS"/>
          <w:b/>
          <w:sz w:val="22"/>
          <w:szCs w:val="22"/>
        </w:rPr>
        <w:tab/>
      </w:r>
      <w:r w:rsidR="00D34BC6" w:rsidRPr="0002528C">
        <w:rPr>
          <w:rFonts w:ascii="Comic Sans MS" w:hAnsi="Comic Sans MS"/>
          <w:b/>
          <w:sz w:val="22"/>
          <w:szCs w:val="22"/>
        </w:rPr>
        <w:tab/>
      </w:r>
      <w:r w:rsidR="00D34BC6" w:rsidRPr="0002528C">
        <w:rPr>
          <w:rFonts w:ascii="Comic Sans MS" w:hAnsi="Comic Sans MS"/>
          <w:b/>
          <w:sz w:val="22"/>
          <w:szCs w:val="22"/>
        </w:rPr>
        <w:tab/>
      </w:r>
      <w:r w:rsidR="00D34BC6" w:rsidRPr="0002528C">
        <w:rPr>
          <w:rFonts w:ascii="Comic Sans MS" w:hAnsi="Comic Sans MS"/>
          <w:b/>
          <w:sz w:val="22"/>
          <w:szCs w:val="22"/>
        </w:rPr>
        <w:tab/>
      </w:r>
      <w:r w:rsidR="00D34BC6" w:rsidRPr="0002528C">
        <w:rPr>
          <w:rFonts w:ascii="Comic Sans MS" w:hAnsi="Comic Sans MS"/>
          <w:b/>
          <w:sz w:val="22"/>
          <w:szCs w:val="22"/>
        </w:rPr>
        <w:tab/>
      </w:r>
      <w:r w:rsidR="00D34BC6" w:rsidRPr="0002528C">
        <w:rPr>
          <w:rFonts w:ascii="Comic Sans MS" w:hAnsi="Comic Sans MS"/>
          <w:b/>
          <w:sz w:val="22"/>
          <w:szCs w:val="22"/>
        </w:rPr>
        <w:tab/>
        <w:t>Names ___________________________________</w:t>
      </w:r>
    </w:p>
    <w:p w:rsidR="00D34BC6" w:rsidRPr="0002528C" w:rsidRDefault="00D34BC6" w:rsidP="00D34BC6">
      <w:pPr>
        <w:rPr>
          <w:rFonts w:ascii="Comic Sans MS" w:hAnsi="Comic Sans MS"/>
          <w:b/>
          <w:sz w:val="22"/>
          <w:szCs w:val="22"/>
        </w:rPr>
      </w:pPr>
      <w:r w:rsidRPr="0002528C">
        <w:rPr>
          <w:rFonts w:ascii="Comic Sans MS" w:hAnsi="Comic Sans MS"/>
          <w:b/>
          <w:sz w:val="22"/>
          <w:szCs w:val="22"/>
        </w:rPr>
        <w:t>Project #2</w:t>
      </w:r>
    </w:p>
    <w:p w:rsidR="00D34BC6" w:rsidRPr="0002528C" w:rsidRDefault="00D34BC6" w:rsidP="00D34BC6">
      <w:pPr>
        <w:rPr>
          <w:rFonts w:ascii="Comic Sans MS" w:hAnsi="Comic Sans MS"/>
          <w:b/>
          <w:sz w:val="22"/>
          <w:szCs w:val="22"/>
        </w:rPr>
      </w:pPr>
      <w:r w:rsidRPr="0002528C">
        <w:rPr>
          <w:rFonts w:ascii="Comic Sans MS" w:hAnsi="Comic Sans MS"/>
          <w:b/>
          <w:sz w:val="22"/>
          <w:szCs w:val="22"/>
        </w:rPr>
        <w:t>Group Component</w:t>
      </w:r>
      <w:r w:rsidRPr="0002528C">
        <w:rPr>
          <w:rFonts w:ascii="Comic Sans MS" w:hAnsi="Comic Sans MS"/>
          <w:b/>
          <w:sz w:val="22"/>
          <w:szCs w:val="22"/>
        </w:rPr>
        <w:tab/>
      </w:r>
      <w:r w:rsidRPr="0002528C">
        <w:rPr>
          <w:rFonts w:ascii="Comic Sans MS" w:hAnsi="Comic Sans MS"/>
          <w:b/>
          <w:sz w:val="22"/>
          <w:szCs w:val="22"/>
        </w:rPr>
        <w:tab/>
      </w:r>
      <w:r w:rsidRPr="0002528C">
        <w:rPr>
          <w:rFonts w:ascii="Comic Sans MS" w:hAnsi="Comic Sans MS"/>
          <w:b/>
          <w:sz w:val="22"/>
          <w:szCs w:val="22"/>
        </w:rPr>
        <w:tab/>
      </w:r>
      <w:r w:rsidRPr="0002528C">
        <w:rPr>
          <w:rFonts w:ascii="Comic Sans MS" w:hAnsi="Comic Sans MS"/>
          <w:b/>
          <w:sz w:val="22"/>
          <w:szCs w:val="22"/>
        </w:rPr>
        <w:tab/>
      </w:r>
      <w:r w:rsidRPr="0002528C">
        <w:rPr>
          <w:rFonts w:ascii="Comic Sans MS" w:hAnsi="Comic Sans MS"/>
          <w:b/>
          <w:sz w:val="22"/>
          <w:szCs w:val="22"/>
        </w:rPr>
        <w:tab/>
        <w:t>_________________________________________</w:t>
      </w:r>
    </w:p>
    <w:p w:rsidR="00D34BC6" w:rsidRPr="0002528C" w:rsidRDefault="00B26D74" w:rsidP="00D34BC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Due _______________________</w:t>
      </w:r>
    </w:p>
    <w:p w:rsidR="00D34BC6" w:rsidRPr="0002528C" w:rsidRDefault="00D34BC6" w:rsidP="00D34BC6">
      <w:pPr>
        <w:jc w:val="center"/>
        <w:rPr>
          <w:rFonts w:ascii="Comic Sans MS" w:hAnsi="Comic Sans MS"/>
          <w:sz w:val="16"/>
          <w:szCs w:val="16"/>
        </w:rPr>
      </w:pPr>
    </w:p>
    <w:p w:rsidR="00D34BC6" w:rsidRPr="0002528C" w:rsidRDefault="00863C7C" w:rsidP="00D34BC6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6.75pt;margin-top:8.55pt;width:100.8pt;height:116.25pt;z-index:251694080;mso-wrap-style:none" filled="f" stroked="f">
            <v:textbox>
              <w:txbxContent>
                <w:p w:rsidR="003E6403" w:rsidRDefault="003E6403">
                  <w:r>
                    <w:rPr>
                      <w:noProof/>
                    </w:rPr>
                    <w:drawing>
                      <wp:inline distT="0" distB="0" distL="0" distR="0">
                        <wp:extent cx="1066800" cy="1362075"/>
                        <wp:effectExtent l="19050" t="0" r="0" b="0"/>
                        <wp:docPr id="27" name="Picture 27" descr="C:\Users\Heather\AppData\Local\Microsoft\Windows\Temporary Internet Files\Content.IE5\FONDTM0S\MC90044001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Heather\AppData\Local\Microsoft\Windows\Temporary Internet Files\Content.IE5\FONDTM0S\MC90044001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476" cy="1364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4BC6" w:rsidRPr="0002528C" w:rsidRDefault="00D34BC6" w:rsidP="00D34BC6">
      <w:pPr>
        <w:jc w:val="center"/>
        <w:rPr>
          <w:rFonts w:ascii="Comic Sans MS" w:hAnsi="Comic Sans MS"/>
          <w:sz w:val="16"/>
          <w:szCs w:val="16"/>
        </w:rPr>
      </w:pPr>
    </w:p>
    <w:p w:rsidR="00D34BC6" w:rsidRPr="00D34BC6" w:rsidRDefault="00D34BC6" w:rsidP="00D34BC6">
      <w:pPr>
        <w:jc w:val="center"/>
        <w:rPr>
          <w:rFonts w:ascii="Comic Sans MS" w:hAnsi="Comic Sans MS"/>
          <w:sz w:val="16"/>
          <w:szCs w:val="16"/>
        </w:rPr>
      </w:pPr>
    </w:p>
    <w:p w:rsidR="00D34BC6" w:rsidRPr="00D34BC6" w:rsidRDefault="00863C7C" w:rsidP="00D34BC6">
      <w:pPr>
        <w:jc w:val="center"/>
        <w:rPr>
          <w:rFonts w:ascii="Comic Sans MS" w:hAnsi="Comic Sans MS"/>
          <w:sz w:val="16"/>
          <w:szCs w:val="16"/>
        </w:rPr>
      </w:pPr>
      <w:r w:rsidRPr="00863C7C">
        <w:rPr>
          <w:rFonts w:ascii="Comic Sans MS" w:hAnsi="Comic Sans MS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6.5pt;height:62.25pt" fillcolor="black">
            <v:shadow color="#868686"/>
            <v:textpath style="font-family:&quot;Comic Sans MS&quot;" fitshape="t" trim="t" string="Are You Ready For&#10;Some Football?"/>
          </v:shape>
        </w:pict>
      </w:r>
    </w:p>
    <w:p w:rsidR="00D34BC6" w:rsidRPr="00D34BC6" w:rsidRDefault="00863C7C" w:rsidP="00D34BC6">
      <w:pPr>
        <w:rPr>
          <w:rFonts w:ascii="Comic Sans MS" w:hAnsi="Comic Sans MS"/>
          <w:sz w:val="16"/>
          <w:szCs w:val="16"/>
        </w:rPr>
      </w:pPr>
      <w:r w:rsidRPr="00863C7C">
        <w:rPr>
          <w:rFonts w:ascii="Comic Sans MS" w:hAnsi="Comic Sans MS"/>
          <w:noProof/>
          <w:sz w:val="22"/>
          <w:szCs w:val="22"/>
        </w:rPr>
        <w:pict>
          <v:rect id="_x0000_s1089" style="position:absolute;margin-left:-6.75pt;margin-top:-.1pt;width:557.25pt;height:71.35pt;z-index:251693056" filled="f"/>
        </w:pict>
      </w:r>
      <w:r w:rsidR="00D34BC6" w:rsidRPr="00D34BC6">
        <w:rPr>
          <w:rFonts w:ascii="Comic Sans MS" w:hAnsi="Comic Sans MS"/>
          <w:b/>
        </w:rPr>
        <w:t xml:space="preserve">Directions:  </w:t>
      </w:r>
      <w:r w:rsidR="00D34BC6" w:rsidRPr="00D34BC6">
        <w:rPr>
          <w:rFonts w:ascii="Comic Sans MS" w:hAnsi="Comic Sans MS"/>
        </w:rPr>
        <w:t>Work in small groups of two</w:t>
      </w:r>
      <w:r w:rsidR="00D34BC6" w:rsidRPr="0002528C">
        <w:rPr>
          <w:rFonts w:ascii="Comic Sans MS" w:hAnsi="Comic Sans MS"/>
        </w:rPr>
        <w:t xml:space="preserve"> or three</w:t>
      </w:r>
      <w:r w:rsidR="00D34BC6" w:rsidRPr="00D34BC6">
        <w:rPr>
          <w:rFonts w:ascii="Comic Sans MS" w:hAnsi="Comic Sans MS"/>
        </w:rPr>
        <w:t xml:space="preserve"> people.  You may use your book for reference and talk to other students in the class, even the ones who are not part of your group.  Each group will hand in </w:t>
      </w:r>
      <w:r w:rsidR="00D34BC6" w:rsidRPr="00D34BC6">
        <w:rPr>
          <w:rFonts w:ascii="Comic Sans MS" w:hAnsi="Comic Sans MS"/>
          <w:b/>
        </w:rPr>
        <w:t>one</w:t>
      </w:r>
      <w:r w:rsidR="00D34BC6" w:rsidRPr="00D34BC6">
        <w:rPr>
          <w:rFonts w:ascii="Comic Sans MS" w:hAnsi="Comic Sans MS"/>
        </w:rPr>
        <w:t xml:space="preserve"> completed group project</w:t>
      </w:r>
      <w:r w:rsidR="00127A98" w:rsidRPr="0002528C">
        <w:rPr>
          <w:rFonts w:ascii="Comic Sans MS" w:hAnsi="Comic Sans MS"/>
        </w:rPr>
        <w:t xml:space="preserve"> at the end of class</w:t>
      </w:r>
      <w:r w:rsidR="00D34BC6" w:rsidRPr="00D34BC6">
        <w:rPr>
          <w:rFonts w:ascii="Comic Sans MS" w:hAnsi="Comic Sans MS"/>
        </w:rPr>
        <w:t xml:space="preserve">.  You must SHOW ALL WORK to receive FULL CREDIT.  Make sure your answers have correct </w:t>
      </w:r>
      <w:r w:rsidR="00D34BC6" w:rsidRPr="00D34BC6">
        <w:rPr>
          <w:rFonts w:ascii="Comic Sans MS" w:hAnsi="Comic Sans MS"/>
          <w:b/>
        </w:rPr>
        <w:t>units</w:t>
      </w:r>
      <w:r w:rsidR="00D34BC6" w:rsidRPr="00D34BC6">
        <w:rPr>
          <w:rFonts w:ascii="Comic Sans MS" w:hAnsi="Comic Sans MS"/>
        </w:rPr>
        <w:t xml:space="preserve">!  </w:t>
      </w:r>
    </w:p>
    <w:p w:rsidR="00AA485C" w:rsidRPr="0002528C" w:rsidRDefault="00AA485C" w:rsidP="00AA485C">
      <w:pPr>
        <w:rPr>
          <w:rFonts w:ascii="Comic Sans MS" w:hAnsi="Comic Sans MS"/>
        </w:rPr>
      </w:pPr>
    </w:p>
    <w:p w:rsidR="003E6403" w:rsidRPr="0002528C" w:rsidRDefault="003E6403" w:rsidP="003E6403">
      <w:pPr>
        <w:rPr>
          <w:rFonts w:ascii="Comic Sans MS" w:hAnsi="Comic Sans MS"/>
          <w:color w:val="000000"/>
        </w:rPr>
      </w:pPr>
      <w:r w:rsidRPr="0002528C">
        <w:rPr>
          <w:rFonts w:ascii="Comic Sans MS" w:hAnsi="Comic Sans MS"/>
          <w:color w:val="000000"/>
        </w:rPr>
        <w:t xml:space="preserve">Recall that in the 1970s, Don Smith introduced the Quarterback Passer Rating to have a standard method of comparing quarterback performance for players from various teams.  It is a statistic used for rating a quarterback’s passing performance during a game, one season, or even his career. </w:t>
      </w:r>
    </w:p>
    <w:p w:rsidR="00D34BC6" w:rsidRPr="0002528C" w:rsidRDefault="00D34BC6" w:rsidP="00AA485C">
      <w:pPr>
        <w:rPr>
          <w:rFonts w:ascii="Comic Sans MS" w:hAnsi="Comic Sans MS"/>
        </w:rPr>
      </w:pPr>
    </w:p>
    <w:p w:rsidR="00AA485C" w:rsidRPr="0002528C" w:rsidRDefault="00AA485C" w:rsidP="00AA485C">
      <w:pPr>
        <w:rPr>
          <w:rFonts w:ascii="Comic Sans MS" w:hAnsi="Comic Sans MS"/>
        </w:rPr>
      </w:pPr>
      <w:r w:rsidRPr="0002528C">
        <w:rPr>
          <w:rFonts w:ascii="Comic Sans MS" w:hAnsi="Comic Sans MS"/>
        </w:rPr>
        <w:t>There are four components to the Passer Rating:</w:t>
      </w:r>
    </w:p>
    <w:p w:rsidR="00AA485C" w:rsidRPr="0002528C" w:rsidRDefault="00AA485C" w:rsidP="00AA485C">
      <w:pPr>
        <w:rPr>
          <w:rFonts w:ascii="Comic Sans MS" w:hAnsi="Comic Sans MS"/>
          <w:sz w:val="16"/>
        </w:rPr>
      </w:pPr>
    </w:p>
    <w:p w:rsidR="00AA485C" w:rsidRPr="0002528C" w:rsidRDefault="00AA485C" w:rsidP="00AA485C">
      <w:pPr>
        <w:numPr>
          <w:ilvl w:val="0"/>
          <w:numId w:val="2"/>
        </w:numPr>
        <w:rPr>
          <w:rFonts w:ascii="Comic Sans MS" w:hAnsi="Comic Sans MS"/>
        </w:rPr>
      </w:pPr>
      <w:r w:rsidRPr="0002528C">
        <w:rPr>
          <w:rFonts w:ascii="Comic Sans MS" w:hAnsi="Comic Sans MS"/>
          <w:b/>
          <w:bCs/>
        </w:rPr>
        <w:t>I</w:t>
      </w:r>
      <w:r w:rsidRPr="0002528C">
        <w:rPr>
          <w:rFonts w:ascii="Comic Sans MS" w:hAnsi="Comic Sans MS"/>
        </w:rPr>
        <w:t>- the Interception Rating</w:t>
      </w:r>
    </w:p>
    <w:p w:rsidR="00AA485C" w:rsidRPr="0002528C" w:rsidRDefault="00AA485C" w:rsidP="00AA485C">
      <w:pPr>
        <w:ind w:left="360"/>
        <w:rPr>
          <w:rFonts w:ascii="Comic Sans MS" w:hAnsi="Comic Sans MS"/>
          <w:b/>
          <w:bCs/>
          <w:sz w:val="16"/>
        </w:rPr>
      </w:pPr>
    </w:p>
    <w:p w:rsidR="00AA485C" w:rsidRPr="0002528C" w:rsidRDefault="00AA485C" w:rsidP="00AA485C">
      <w:pPr>
        <w:numPr>
          <w:ilvl w:val="0"/>
          <w:numId w:val="2"/>
        </w:numPr>
        <w:rPr>
          <w:rFonts w:ascii="Comic Sans MS" w:hAnsi="Comic Sans MS"/>
        </w:rPr>
      </w:pPr>
      <w:r w:rsidRPr="0002528C">
        <w:rPr>
          <w:rFonts w:ascii="Comic Sans MS" w:hAnsi="Comic Sans MS"/>
          <w:b/>
          <w:bCs/>
        </w:rPr>
        <w:t>C</w:t>
      </w:r>
      <w:r w:rsidRPr="0002528C">
        <w:rPr>
          <w:rFonts w:ascii="Comic Sans MS" w:hAnsi="Comic Sans MS"/>
        </w:rPr>
        <w:t>- the Completion Rating</w:t>
      </w:r>
    </w:p>
    <w:p w:rsidR="00AA485C" w:rsidRPr="0002528C" w:rsidRDefault="00AA485C" w:rsidP="00AA485C">
      <w:pPr>
        <w:rPr>
          <w:rFonts w:ascii="Comic Sans MS" w:hAnsi="Comic Sans MS"/>
          <w:sz w:val="16"/>
        </w:rPr>
      </w:pPr>
    </w:p>
    <w:p w:rsidR="00AA485C" w:rsidRPr="0002528C" w:rsidRDefault="00AA485C" w:rsidP="00AA485C">
      <w:pPr>
        <w:numPr>
          <w:ilvl w:val="0"/>
          <w:numId w:val="2"/>
        </w:numPr>
        <w:rPr>
          <w:rFonts w:ascii="Comic Sans MS" w:hAnsi="Comic Sans MS"/>
        </w:rPr>
      </w:pPr>
      <w:r w:rsidRPr="0002528C">
        <w:rPr>
          <w:rFonts w:ascii="Comic Sans MS" w:hAnsi="Comic Sans MS"/>
          <w:b/>
          <w:bCs/>
        </w:rPr>
        <w:t>Y</w:t>
      </w:r>
      <w:r w:rsidRPr="0002528C">
        <w:rPr>
          <w:rFonts w:ascii="Comic Sans MS" w:hAnsi="Comic Sans MS"/>
        </w:rPr>
        <w:t>- the Yardage Rating</w:t>
      </w:r>
    </w:p>
    <w:p w:rsidR="00AA485C" w:rsidRPr="0002528C" w:rsidRDefault="00AA485C" w:rsidP="00AA485C">
      <w:pPr>
        <w:rPr>
          <w:rFonts w:ascii="Comic Sans MS" w:hAnsi="Comic Sans MS"/>
          <w:sz w:val="16"/>
        </w:rPr>
      </w:pPr>
    </w:p>
    <w:p w:rsidR="00AA485C" w:rsidRPr="0002528C" w:rsidRDefault="00AA485C" w:rsidP="00AA485C">
      <w:pPr>
        <w:numPr>
          <w:ilvl w:val="0"/>
          <w:numId w:val="2"/>
        </w:numPr>
        <w:rPr>
          <w:rFonts w:ascii="Comic Sans MS" w:hAnsi="Comic Sans MS"/>
          <w:sz w:val="16"/>
        </w:rPr>
      </w:pPr>
      <w:r w:rsidRPr="0002528C"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 xml:space="preserve">- </w:t>
      </w:r>
      <w:proofErr w:type="gramStart"/>
      <w:r w:rsidRPr="0002528C">
        <w:rPr>
          <w:rFonts w:ascii="Comic Sans MS" w:hAnsi="Comic Sans MS"/>
        </w:rPr>
        <w:t>the</w:t>
      </w:r>
      <w:proofErr w:type="gramEnd"/>
      <w:r w:rsidRPr="0002528C">
        <w:rPr>
          <w:rFonts w:ascii="Comic Sans MS" w:hAnsi="Comic Sans MS"/>
        </w:rPr>
        <w:t xml:space="preserve"> Touchdown Rating.</w:t>
      </w:r>
    </w:p>
    <w:p w:rsidR="003E6403" w:rsidRPr="0002528C" w:rsidRDefault="003E6403" w:rsidP="003E6403">
      <w:pPr>
        <w:pStyle w:val="ListParagraph"/>
        <w:rPr>
          <w:rFonts w:ascii="Comic Sans MS" w:hAnsi="Comic Sans MS"/>
          <w:sz w:val="16"/>
        </w:rPr>
      </w:pPr>
    </w:p>
    <w:p w:rsidR="003E6403" w:rsidRPr="0002528C" w:rsidRDefault="003E6403" w:rsidP="003E6403">
      <w:pPr>
        <w:rPr>
          <w:rFonts w:ascii="Comic Sans MS" w:hAnsi="Comic Sans MS"/>
          <w:color w:val="000000"/>
        </w:rPr>
      </w:pPr>
      <w:r w:rsidRPr="0002528C">
        <w:rPr>
          <w:rFonts w:ascii="Comic Sans MS" w:hAnsi="Comic Sans MS"/>
          <w:color w:val="000000"/>
        </w:rPr>
        <w:t xml:space="preserve">In the tutorial for this project, the first three components, </w:t>
      </w:r>
      <w:r w:rsidRPr="0002528C">
        <w:rPr>
          <w:rFonts w:ascii="Comic Sans MS" w:hAnsi="Comic Sans MS"/>
          <w:b/>
          <w:i/>
          <w:color w:val="000000"/>
        </w:rPr>
        <w:t>I</w:t>
      </w:r>
      <w:r w:rsidRPr="0002528C">
        <w:rPr>
          <w:rFonts w:ascii="Comic Sans MS" w:hAnsi="Comic Sans MS"/>
          <w:color w:val="000000"/>
        </w:rPr>
        <w:t xml:space="preserve">, </w:t>
      </w:r>
      <w:r w:rsidRPr="0002528C">
        <w:rPr>
          <w:rFonts w:ascii="Comic Sans MS" w:hAnsi="Comic Sans MS"/>
          <w:b/>
          <w:i/>
          <w:color w:val="000000"/>
        </w:rPr>
        <w:t xml:space="preserve">C, </w:t>
      </w:r>
      <w:r w:rsidRPr="0002528C">
        <w:rPr>
          <w:rFonts w:ascii="Comic Sans MS" w:hAnsi="Comic Sans MS"/>
          <w:color w:val="000000"/>
        </w:rPr>
        <w:t xml:space="preserve">and </w:t>
      </w:r>
      <w:r w:rsidRPr="0002528C">
        <w:rPr>
          <w:rFonts w:ascii="Comic Sans MS" w:hAnsi="Comic Sans MS"/>
          <w:b/>
          <w:i/>
          <w:color w:val="000000"/>
        </w:rPr>
        <w:t xml:space="preserve">Y </w:t>
      </w:r>
      <w:r w:rsidRPr="0002528C">
        <w:rPr>
          <w:rFonts w:ascii="Comic Sans MS" w:hAnsi="Comic Sans MS"/>
          <w:color w:val="000000"/>
        </w:rPr>
        <w:t xml:space="preserve">were </w:t>
      </w:r>
      <w:proofErr w:type="gramStart"/>
      <w:r w:rsidRPr="0002528C">
        <w:rPr>
          <w:rFonts w:ascii="Comic Sans MS" w:hAnsi="Comic Sans MS"/>
          <w:color w:val="000000"/>
        </w:rPr>
        <w:t>determined/given</w:t>
      </w:r>
      <w:proofErr w:type="gramEnd"/>
      <w:r w:rsidRPr="0002528C">
        <w:rPr>
          <w:rFonts w:ascii="Comic Sans MS" w:hAnsi="Comic Sans MS"/>
          <w:color w:val="000000"/>
        </w:rPr>
        <w:t xml:space="preserve">.  The missing ingredient is </w:t>
      </w:r>
      <w:r w:rsidRPr="0002528C">
        <w:rPr>
          <w:rFonts w:ascii="Comic Sans MS" w:hAnsi="Comic Sans MS"/>
          <w:b/>
          <w:i/>
          <w:color w:val="000000"/>
        </w:rPr>
        <w:t>T</w:t>
      </w:r>
      <w:r w:rsidRPr="0002528C">
        <w:rPr>
          <w:rFonts w:ascii="Comic Sans MS" w:hAnsi="Comic Sans MS"/>
          <w:color w:val="000000"/>
        </w:rPr>
        <w:t>, the touchdown rating</w:t>
      </w:r>
      <w:r w:rsidR="00FF2B67" w:rsidRPr="0002528C">
        <w:rPr>
          <w:rFonts w:ascii="Comic Sans MS" w:hAnsi="Comic Sans MS"/>
          <w:color w:val="000000"/>
        </w:rPr>
        <w:t xml:space="preserve">, which you </w:t>
      </w:r>
      <w:r w:rsidR="00BD4285" w:rsidRPr="0002528C">
        <w:rPr>
          <w:rFonts w:ascii="Comic Sans MS" w:hAnsi="Comic Sans MS"/>
          <w:color w:val="000000"/>
        </w:rPr>
        <w:t>will</w:t>
      </w:r>
      <w:r w:rsidR="00FF2B67" w:rsidRPr="0002528C">
        <w:rPr>
          <w:rFonts w:ascii="Comic Sans MS" w:hAnsi="Comic Sans MS"/>
          <w:color w:val="000000"/>
        </w:rPr>
        <w:t xml:space="preserve"> calculate</w:t>
      </w:r>
      <w:r w:rsidRPr="0002528C">
        <w:rPr>
          <w:rFonts w:ascii="Comic Sans MS" w:hAnsi="Comic Sans MS"/>
          <w:color w:val="000000"/>
        </w:rPr>
        <w:t xml:space="preserve">.  </w:t>
      </w:r>
    </w:p>
    <w:p w:rsidR="003E6403" w:rsidRDefault="003E6403" w:rsidP="00AA485C">
      <w:pPr>
        <w:rPr>
          <w:rFonts w:ascii="Comic Sans MS" w:hAnsi="Comic Sans MS"/>
        </w:rPr>
      </w:pPr>
    </w:p>
    <w:p w:rsidR="0002528C" w:rsidRPr="0002528C" w:rsidRDefault="0002528C" w:rsidP="00AA485C">
      <w:pPr>
        <w:rPr>
          <w:rFonts w:ascii="Comic Sans MS" w:hAnsi="Comic Sans MS"/>
        </w:rPr>
      </w:pPr>
    </w:p>
    <w:p w:rsidR="00AA485C" w:rsidRPr="0002528C" w:rsidRDefault="00AA485C" w:rsidP="00AA485C">
      <w:p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Below is a table of Quarterback Steve McNair’s 2006 NFL season with the </w:t>
      </w:r>
      <w:r w:rsidRPr="0002528C">
        <w:rPr>
          <w:rFonts w:ascii="Comic Sans MS" w:hAnsi="Comic Sans MS"/>
          <w:color w:val="000000"/>
          <w:szCs w:val="20"/>
        </w:rPr>
        <w:t>Baltimore Ravens</w:t>
      </w:r>
      <w:r w:rsidRPr="0002528C">
        <w:rPr>
          <w:rFonts w:ascii="Comic Sans MS" w:hAnsi="Comic Sans MS"/>
        </w:rPr>
        <w:t>.</w:t>
      </w:r>
    </w:p>
    <w:p w:rsidR="00AA485C" w:rsidRPr="0002528C" w:rsidRDefault="00863C7C" w:rsidP="00AA485C">
      <w:pPr>
        <w:rPr>
          <w:rFonts w:ascii="Comic Sans MS" w:hAnsi="Comic Sans MS"/>
          <w:sz w:val="16"/>
        </w:rPr>
      </w:pPr>
      <w:r w:rsidRPr="00863C7C">
        <w:rPr>
          <w:rFonts w:ascii="Comic Sans MS" w:hAnsi="Comic Sans MS"/>
          <w:noProof/>
          <w:sz w:val="20"/>
        </w:rPr>
        <w:pict>
          <v:line id="_x0000_s1086" style="position:absolute;z-index:251688960" from="356.75pt,6.7pt" to="356.8pt,54.55pt" strokeweight="1pt">
            <v:stroke endcap="round" imagealignshape="f"/>
          </v:line>
        </w:pict>
      </w:r>
      <w:r>
        <w:rPr>
          <w:rFonts w:ascii="Comic Sans MS" w:hAnsi="Comic Sans MS"/>
          <w:noProof/>
          <w:sz w:val="16"/>
        </w:rPr>
        <w:pict>
          <v:shape id="_x0000_s1088" type="#_x0000_t202" style="position:absolute;margin-left:1.5pt;margin-top:8.8pt;width:99pt;height:64.5pt;z-index:251691008" filled="f" stroked="f">
            <v:textbox style="mso-next-textbox:#_x0000_s1088">
              <w:txbxContent>
                <w:p w:rsidR="00AA485C" w:rsidRDefault="00AA485C" w:rsidP="00AA485C">
                  <w:pPr>
                    <w:pStyle w:val="Heading1"/>
                    <w:jc w:val="center"/>
                  </w:pPr>
                  <w:r>
                    <w:t>Steve McNair</w:t>
                  </w:r>
                </w:p>
                <w:p w:rsidR="00AA485C" w:rsidRDefault="00AA485C" w:rsidP="00AA485C">
                  <w:pPr>
                    <w:rPr>
                      <w:sz w:val="16"/>
                    </w:rPr>
                  </w:pPr>
                </w:p>
                <w:p w:rsidR="00AA485C" w:rsidRDefault="00AA485C" w:rsidP="00AA48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2006 </w:t>
                  </w:r>
                </w:p>
                <w:p w:rsidR="00AA485C" w:rsidRDefault="00AA485C" w:rsidP="00AA48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  <w:proofErr w:type="gramStart"/>
                  <w:r>
                    <w:rPr>
                      <w:b/>
                      <w:bCs/>
                    </w:rPr>
                    <w:t>season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16"/>
        </w:rPr>
        <w:pict>
          <v:rect id="_x0000_s1077" style="position:absolute;margin-left:211.2pt;margin-top:10.55pt;width:97.8pt;height:21.5pt;z-index:251679744;v-text-anchor:bottom" filled="f" fillcolor="#bbe0e3" stroked="f">
            <v:fill alignshape="f" o:detectmouseclick="t"/>
            <v:textbox style="mso-next-textbox:#_x0000_s1077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completions</w:t>
                  </w:r>
                  <w:proofErr w:type="gramEnd"/>
                </w:p>
              </w:txbxContent>
            </v:textbox>
          </v:rect>
        </w:pict>
      </w:r>
    </w:p>
    <w:p w:rsidR="00AA485C" w:rsidRPr="0002528C" w:rsidRDefault="00AA485C" w:rsidP="00AA485C">
      <w:pPr>
        <w:rPr>
          <w:rFonts w:ascii="Comic Sans MS" w:hAnsi="Comic Sans MS"/>
        </w:rPr>
      </w:pPr>
    </w:p>
    <w:p w:rsidR="00AA485C" w:rsidRPr="0002528C" w:rsidRDefault="00863C7C" w:rsidP="00AA485C">
      <w:pPr>
        <w:rPr>
          <w:rFonts w:ascii="Comic Sans MS" w:hAnsi="Comic Sans MS"/>
        </w:rPr>
      </w:pPr>
      <w:r w:rsidRPr="00863C7C">
        <w:rPr>
          <w:rFonts w:ascii="Comic Sans MS" w:hAnsi="Comic Sans MS"/>
          <w:noProof/>
          <w:sz w:val="20"/>
        </w:rPr>
        <w:pict>
          <v:line id="_x0000_s1081" style="position:absolute;z-index:251683840" from="108.75pt,-16.3pt" to="108.8pt,31.5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rect id="_x0000_s1075" style="position:absolute;margin-left:362pt;margin-top:-16.3pt;width:93.15pt;height:21.5pt;z-index:251677696;v-text-anchor:bottom" filled="f" fillcolor="#bbe0e3" stroked="f">
            <v:fill alignshape="f" o:detectmouseclick="t"/>
            <v:textbox style="mso-next-textbox:#_x0000_s1075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touchdowns</w:t>
                  </w:r>
                  <w:proofErr w:type="gramEnd"/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76" style="position:absolute;margin-left:306.8pt;margin-top:-16.3pt;width:97.95pt;height:21.5pt;z-index:251678720;v-text-anchor:bottom" filled="f" fillcolor="#bbe0e3" stroked="f">
            <v:fill alignshape="f" o:detectmouseclick="t"/>
            <v:textbox style="mso-next-textbox:#_x0000_s1076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yards</w:t>
                  </w:r>
                  <w:proofErr w:type="gramEnd"/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line id="_x0000_s1087" style="position:absolute;z-index:251689984" from="455.15pt,-16.3pt" to="455.2pt,31.5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line id="_x0000_s1085" style="position:absolute;z-index:251687936" from="308.25pt,-16.3pt" to="308.3pt,31.5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line id="_x0000_s1084" style="position:absolute;z-index:251686912" from="211.9pt,-16.3pt" to="211.95pt,31.5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line id="_x0000_s1082" style="position:absolute;z-index:251684864" from="528.5pt,-16.3pt" to="528.55pt,31.5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line id="_x0000_s1079" style="position:absolute;z-index:251681792" from="109.35pt,-16.3pt" to="528.5pt,-16.2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rect id="_x0000_s1078" style="position:absolute;margin-left:114.05pt;margin-top:-16.3pt;width:97.85pt;height:21.5pt;z-index:251680768;v-text-anchor:bottom" filled="f" fillcolor="#bbe0e3" stroked="f">
            <v:fill alignshape="f" o:detectmouseclick="t"/>
            <v:textbox style="mso-next-textbox:#_x0000_s1078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interceptions</w:t>
                  </w:r>
                  <w:proofErr w:type="gramEnd"/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74" style="position:absolute;margin-left:454.05pt;margin-top:-16.3pt;width:74.45pt;height:21.5pt;z-index:251676672;v-text-anchor:bottom" filled="f" fillcolor="#bbe0e3" stroked="f">
            <v:fill alignshape="f" o:detectmouseclick="t"/>
            <v:textbox style="mso-next-textbox:#_x0000_s1074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attempts</w:t>
                  </w:r>
                  <w:proofErr w:type="gramEnd"/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73" style="position:absolute;margin-left:114.05pt;margin-top:5.2pt;width:97.85pt;height:26.35pt;z-index:251675648;v-text-anchor:bottom" filled="f" fillcolor="#bbe0e3" stroked="f">
            <v:fill alignshape="f" o:detectmouseclick="t"/>
            <v:textbox style="mso-next-textbox:#_x0000_s1073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12</w:t>
                  </w:r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72" style="position:absolute;margin-left:210.45pt;margin-top:5.2pt;width:97.8pt;height:26.35pt;z-index:251674624;v-text-anchor:bottom" filled="f" fillcolor="#bbe0e3" stroked="f">
            <v:fill alignshape="f" o:detectmouseclick="t"/>
            <v:textbox style="mso-next-textbox:#_x0000_s1072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295</w:t>
                  </w:r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71" style="position:absolute;margin-left:306.8pt;margin-top:5.2pt;width:97.95pt;height:26.35pt;z-index:251673600;v-text-anchor:bottom" filled="f" fillcolor="#bbe0e3" stroked="f">
            <v:fill alignshape="f" o:detectmouseclick="t"/>
            <v:textbox style="mso-next-textbox:#_x0000_s1071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3050</w:t>
                  </w:r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rect id="_x0000_s1069" style="position:absolute;margin-left:454.05pt;margin-top:5.2pt;width:74.45pt;height:26.35pt;z-index:251671552;v-text-anchor:bottom" filled="f" fillcolor="#bbe0e3" stroked="f">
            <v:fill alignshape="f" o:detectmouseclick="t"/>
            <v:textbox style="mso-next-textbox:#_x0000_s1069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468</w:t>
                  </w:r>
                </w:p>
              </w:txbxContent>
            </v:textbox>
          </v:rect>
        </w:pict>
      </w:r>
      <w:r w:rsidRPr="00863C7C">
        <w:rPr>
          <w:rFonts w:ascii="Comic Sans MS" w:hAnsi="Comic Sans MS"/>
          <w:noProof/>
          <w:sz w:val="20"/>
        </w:rPr>
        <w:pict>
          <v:line id="_x0000_s1083" style="position:absolute;z-index:251685888" from="109.35pt,5.2pt" to="528.5pt,5.25pt" strokeweight="1pt">
            <v:stroke endcap="round" imagealignshape="f"/>
          </v:line>
        </w:pict>
      </w:r>
      <w:r w:rsidRPr="00863C7C">
        <w:rPr>
          <w:rFonts w:ascii="Comic Sans MS" w:hAnsi="Comic Sans MS"/>
          <w:noProof/>
          <w:sz w:val="20"/>
        </w:rPr>
        <w:pict>
          <v:rect id="_x0000_s1070" style="position:absolute;margin-left:373.25pt;margin-top:5.2pt;width:51.15pt;height:26.35pt;z-index:251672576;v-text-anchor:bottom" filled="f" fillcolor="#bbe0e3" stroked="f">
            <v:fill alignshape="f" o:detectmouseclick="t"/>
            <v:textbox style="mso-next-textbox:#_x0000_s1070">
              <w:txbxContent>
                <w:p w:rsidR="00AA485C" w:rsidRDefault="00AA485C" w:rsidP="00AA48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16</w:t>
                  </w:r>
                </w:p>
              </w:txbxContent>
            </v:textbox>
          </v:rect>
        </w:pict>
      </w:r>
    </w:p>
    <w:p w:rsidR="00AA485C" w:rsidRPr="0002528C" w:rsidRDefault="00AA485C" w:rsidP="00AA485C">
      <w:pPr>
        <w:pStyle w:val="Header"/>
        <w:tabs>
          <w:tab w:val="clear" w:pos="4320"/>
          <w:tab w:val="clear" w:pos="8640"/>
        </w:tabs>
        <w:rPr>
          <w:rFonts w:ascii="Comic Sans MS" w:hAnsi="Comic Sans MS"/>
        </w:rPr>
      </w:pPr>
    </w:p>
    <w:p w:rsidR="00AA485C" w:rsidRPr="0002528C" w:rsidRDefault="00863C7C" w:rsidP="00AA485C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line id="_x0000_s1080" style="position:absolute;z-index:251682816" from="109.35pt,3.95pt" to="528.5pt,4pt" strokeweight="1pt">
            <v:stroke endcap="round" imagealignshape="f"/>
          </v:line>
        </w:pict>
      </w:r>
    </w:p>
    <w:p w:rsidR="00AA485C" w:rsidRPr="0002528C" w:rsidRDefault="00AA485C" w:rsidP="00AA485C">
      <w:pPr>
        <w:ind w:left="2160" w:firstLine="720"/>
        <w:rPr>
          <w:rFonts w:ascii="Comic Sans MS" w:hAnsi="Comic Sans MS"/>
          <w:sz w:val="18"/>
        </w:rPr>
      </w:pPr>
      <w:r w:rsidRPr="0002528C">
        <w:rPr>
          <w:rFonts w:ascii="Comic Sans MS" w:hAnsi="Comic Sans MS"/>
          <w:sz w:val="18"/>
        </w:rPr>
        <w:t>Source:http://www.nfl.com/players/stevemcnair/profile?id=MCN033803</w:t>
      </w:r>
    </w:p>
    <w:p w:rsidR="00FF2B67" w:rsidRPr="0002528C" w:rsidRDefault="00FF2B67" w:rsidP="00AA485C">
      <w:pPr>
        <w:rPr>
          <w:rFonts w:ascii="Comic Sans MS" w:hAnsi="Comic Sans MS"/>
        </w:rPr>
      </w:pPr>
    </w:p>
    <w:p w:rsidR="00FF2B67" w:rsidRPr="0002528C" w:rsidRDefault="00FF2B67" w:rsidP="00AA485C">
      <w:pPr>
        <w:rPr>
          <w:rFonts w:ascii="Comic Sans MS" w:hAnsi="Comic Sans MS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What percentage of McNair’s attempts were </w:t>
      </w:r>
      <w:r>
        <w:rPr>
          <w:rFonts w:ascii="Comic Sans MS" w:hAnsi="Comic Sans MS"/>
        </w:rPr>
        <w:t>touchdowns</w:t>
      </w:r>
      <w:r w:rsidRPr="0002528C">
        <w:rPr>
          <w:rFonts w:ascii="Comic Sans MS" w:hAnsi="Comic Sans MS"/>
        </w:rPr>
        <w:t xml:space="preserve">?  Call this percentage </w:t>
      </w:r>
      <w:r>
        <w:rPr>
          <w:rFonts w:ascii="Comic Sans MS" w:hAnsi="Comic Sans MS"/>
          <w:b/>
          <w:bCs/>
          <w:i/>
        </w:rPr>
        <w:t>t</w:t>
      </w:r>
      <w:r w:rsidRPr="0002528C">
        <w:rPr>
          <w:rFonts w:ascii="Comic Sans MS" w:hAnsi="Comic Sans MS"/>
        </w:rPr>
        <w:t xml:space="preserve"> and fill in the blank below. (</w:t>
      </w:r>
      <w:r w:rsidRPr="0002528C">
        <w:rPr>
          <w:rFonts w:ascii="Comic Sans MS" w:hAnsi="Comic Sans MS"/>
          <w:i/>
          <w:iCs/>
        </w:rPr>
        <w:t>Show the calculation</w:t>
      </w:r>
      <w:r w:rsidRPr="0002528C">
        <w:rPr>
          <w:rFonts w:ascii="Comic Sans MS" w:hAnsi="Comic Sans MS"/>
        </w:rPr>
        <w:t xml:space="preserve">. </w:t>
      </w:r>
      <w:r w:rsidRPr="0002528C">
        <w:rPr>
          <w:rFonts w:ascii="Comic Sans MS" w:hAnsi="Comic Sans MS"/>
          <w:i/>
          <w:iCs/>
        </w:rPr>
        <w:t xml:space="preserve">Round the decimal to four decimal places, </w:t>
      </w:r>
      <w:proofErr w:type="gramStart"/>
      <w:r w:rsidRPr="0002528C">
        <w:rPr>
          <w:rFonts w:ascii="Comic Sans MS" w:hAnsi="Comic Sans MS"/>
          <w:i/>
          <w:iCs/>
        </w:rPr>
        <w:t>then</w:t>
      </w:r>
      <w:proofErr w:type="gramEnd"/>
      <w:r w:rsidRPr="0002528C">
        <w:rPr>
          <w:rFonts w:ascii="Comic Sans MS" w:hAnsi="Comic Sans MS"/>
          <w:i/>
          <w:iCs/>
        </w:rPr>
        <w:t xml:space="preserve"> turn it into a percentage that will have two decimal places</w:t>
      </w:r>
      <w:r w:rsidRPr="0002528C">
        <w:rPr>
          <w:rFonts w:ascii="Comic Sans MS" w:hAnsi="Comic Sans MS"/>
        </w:rPr>
        <w:t xml:space="preserve">. </w:t>
      </w:r>
      <w:r w:rsidRPr="0002528C">
        <w:rPr>
          <w:rFonts w:ascii="Comic Sans MS" w:hAnsi="Comic Sans MS"/>
          <w:i/>
          <w:iCs/>
        </w:rPr>
        <w:t xml:space="preserve">Your goal is to give the percentage </w:t>
      </w:r>
      <w:r w:rsidRPr="0002528C">
        <w:rPr>
          <w:rFonts w:ascii="Comic Sans MS" w:hAnsi="Comic Sans MS"/>
          <w:bCs/>
          <w:i/>
          <w:iCs/>
        </w:rPr>
        <w:t>to the nearest</w:t>
      </w:r>
      <w:r w:rsidRPr="0002528C">
        <w:rPr>
          <w:rFonts w:ascii="Comic Sans MS" w:hAnsi="Comic Sans MS"/>
          <w:b/>
          <w:i/>
          <w:iCs/>
        </w:rPr>
        <w:t xml:space="preserve"> hundredths</w:t>
      </w:r>
      <w:r w:rsidRPr="0002528C">
        <w:rPr>
          <w:rFonts w:ascii="Comic Sans MS" w:hAnsi="Comic Sans MS"/>
        </w:rPr>
        <w:t>.)</w:t>
      </w:r>
    </w:p>
    <w:p w:rsidR="0002528C" w:rsidRPr="0002528C" w:rsidRDefault="0002528C" w:rsidP="0002528C">
      <w:pPr>
        <w:rPr>
          <w:rFonts w:ascii="Comic Sans MS" w:hAnsi="Comic Sans MS"/>
          <w:sz w:val="16"/>
        </w:rPr>
      </w:pPr>
    </w:p>
    <w:p w:rsidR="0002528C" w:rsidRPr="0002528C" w:rsidRDefault="0002528C" w:rsidP="0002528C">
      <w:pPr>
        <w:rPr>
          <w:rFonts w:ascii="Comic Sans MS" w:hAnsi="Comic Sans MS"/>
        </w:rPr>
      </w:pPr>
    </w:p>
    <w:p w:rsidR="0002528C" w:rsidRDefault="0002528C" w:rsidP="0002528C">
      <w:pPr>
        <w:tabs>
          <w:tab w:val="left" w:pos="7920"/>
        </w:tabs>
        <w:ind w:left="36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:rsidR="0002528C" w:rsidRDefault="00863C7C" w:rsidP="0002528C">
      <w:pPr>
        <w:tabs>
          <w:tab w:val="left" w:pos="7920"/>
        </w:tabs>
        <w:ind w:left="360"/>
        <w:jc w:val="center"/>
        <w:rPr>
          <w:rFonts w:ascii="Comic Sans MS" w:hAnsi="Comic Sans MS"/>
          <w:b/>
          <w:bCs/>
        </w:rPr>
      </w:pPr>
      <w:r w:rsidRPr="00863C7C">
        <w:rPr>
          <w:rFonts w:ascii="Comic Sans MS" w:hAnsi="Comic Sans MS"/>
          <w:noProof/>
          <w:sz w:val="20"/>
        </w:rPr>
        <w:pict>
          <v:rect id="_x0000_s1110" style="position:absolute;left:0;text-align:left;margin-left:403.5pt;margin-top:9.05pt;width:143.25pt;height:30pt;z-index:251700224" filled="f"/>
        </w:pict>
      </w:r>
    </w:p>
    <w:p w:rsidR="0002528C" w:rsidRDefault="0002528C" w:rsidP="0002528C">
      <w:pPr>
        <w:tabs>
          <w:tab w:val="left" w:pos="7920"/>
        </w:tabs>
        <w:ind w:left="360"/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  <w:b/>
          <w:bCs/>
        </w:rPr>
        <w:t>= ________ percent</w:t>
      </w:r>
    </w:p>
    <w:p w:rsidR="0002528C" w:rsidRPr="0002528C" w:rsidRDefault="0002528C" w:rsidP="0002528C">
      <w:pPr>
        <w:tabs>
          <w:tab w:val="left" w:pos="7920"/>
        </w:tabs>
        <w:ind w:left="360"/>
        <w:jc w:val="center"/>
        <w:rPr>
          <w:rFonts w:ascii="Comic Sans MS" w:hAnsi="Comic Sans MS"/>
          <w:b/>
          <w:bCs/>
        </w:rPr>
      </w:pPr>
    </w:p>
    <w:p w:rsidR="0002528C" w:rsidRPr="0002528C" w:rsidRDefault="00863C7C" w:rsidP="0002528C">
      <w:pPr>
        <w:ind w:left="360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rect id="_x0000_s1109" style="position:absolute;left:0;text-align:left;margin-left:-5.25pt;margin-top:6.75pt;width:541.5pt;height:64.1pt;z-index:251699200" filled="f">
            <v:stroke dashstyle="dash"/>
          </v:rect>
        </w:pict>
      </w:r>
    </w:p>
    <w:p w:rsidR="0002528C" w:rsidRPr="0002528C" w:rsidRDefault="0002528C" w:rsidP="0002528C">
      <w:pPr>
        <w:rPr>
          <w:rFonts w:ascii="Comic Sans MS" w:hAnsi="Comic Sans MS"/>
          <w:b/>
          <w:bCs/>
        </w:rPr>
      </w:pPr>
      <w:r w:rsidRPr="0002528C">
        <w:rPr>
          <w:rFonts w:ascii="Comic Sans MS" w:hAnsi="Comic Sans MS"/>
        </w:rPr>
        <w:t xml:space="preserve">It was determined by Don Smith that a value of   </w:t>
      </w:r>
      <w:r w:rsidRPr="0002528C">
        <w:rPr>
          <w:rFonts w:ascii="Comic Sans MS" w:hAnsi="Comic Sans MS"/>
          <w:b/>
          <w:bCs/>
        </w:rPr>
        <w:t>t = 5</w:t>
      </w:r>
      <w:r w:rsidRPr="0002528C">
        <w:rPr>
          <w:rFonts w:ascii="Comic Sans MS" w:hAnsi="Comic Sans MS"/>
        </w:rPr>
        <w:t xml:space="preserve"> percent</w:t>
      </w:r>
      <w:r w:rsidRPr="0002528C">
        <w:rPr>
          <w:rFonts w:ascii="Comic Sans MS" w:hAnsi="Comic Sans MS"/>
          <w:b/>
          <w:bCs/>
        </w:rPr>
        <w:t xml:space="preserve"> </w:t>
      </w:r>
      <w:r w:rsidRPr="0002528C">
        <w:rPr>
          <w:rFonts w:ascii="Comic Sans MS" w:hAnsi="Comic Sans MS"/>
        </w:rPr>
        <w:t xml:space="preserve">should be considered average and corresponds to a Touchdown Rating </w:t>
      </w:r>
      <w:proofErr w:type="gramStart"/>
      <w:r w:rsidRPr="0002528C">
        <w:rPr>
          <w:rFonts w:ascii="Comic Sans MS" w:hAnsi="Comic Sans MS"/>
        </w:rPr>
        <w:t xml:space="preserve">of  </w:t>
      </w:r>
      <w:r w:rsidRPr="0002528C">
        <w:rPr>
          <w:rFonts w:ascii="Comic Sans MS" w:hAnsi="Comic Sans MS"/>
          <w:b/>
          <w:bCs/>
        </w:rPr>
        <w:t>T</w:t>
      </w:r>
      <w:proofErr w:type="gramEnd"/>
      <w:r w:rsidRPr="0002528C">
        <w:rPr>
          <w:rFonts w:ascii="Comic Sans MS" w:hAnsi="Comic Sans MS"/>
          <w:b/>
          <w:bCs/>
        </w:rPr>
        <w:t xml:space="preserve"> = 1</w:t>
      </w:r>
      <w:r w:rsidRPr="0002528C">
        <w:rPr>
          <w:rFonts w:ascii="Comic Sans MS" w:hAnsi="Comic Sans MS"/>
        </w:rPr>
        <w:t xml:space="preserve">.   Also, a value of   </w:t>
      </w:r>
      <w:r w:rsidRPr="0002528C">
        <w:rPr>
          <w:rFonts w:ascii="Comic Sans MS" w:hAnsi="Comic Sans MS"/>
          <w:b/>
          <w:bCs/>
        </w:rPr>
        <w:t>t = 10</w:t>
      </w:r>
      <w:r w:rsidRPr="0002528C">
        <w:rPr>
          <w:rFonts w:ascii="Comic Sans MS" w:hAnsi="Comic Sans MS"/>
        </w:rPr>
        <w:t xml:space="preserve"> percent should be considered exceptional and corresponds to a Touchdown Rating </w:t>
      </w:r>
      <w:proofErr w:type="gramStart"/>
      <w:r w:rsidRPr="0002528C">
        <w:rPr>
          <w:rFonts w:ascii="Comic Sans MS" w:hAnsi="Comic Sans MS"/>
        </w:rPr>
        <w:t xml:space="preserve">of  </w:t>
      </w:r>
      <w:r w:rsidRPr="0002528C">
        <w:rPr>
          <w:rFonts w:ascii="Comic Sans MS" w:hAnsi="Comic Sans MS"/>
          <w:b/>
          <w:bCs/>
        </w:rPr>
        <w:t>T</w:t>
      </w:r>
      <w:proofErr w:type="gramEnd"/>
      <w:r w:rsidRPr="0002528C">
        <w:rPr>
          <w:rFonts w:ascii="Comic Sans MS" w:hAnsi="Comic Sans MS"/>
          <w:b/>
          <w:bCs/>
        </w:rPr>
        <w:t xml:space="preserve">  = 2. </w:t>
      </w:r>
    </w:p>
    <w:p w:rsidR="0002528C" w:rsidRDefault="0002528C" w:rsidP="0002528C">
      <w:pPr>
        <w:ind w:left="360"/>
        <w:rPr>
          <w:rFonts w:ascii="Comic Sans MS" w:hAnsi="Comic Sans MS"/>
          <w:b/>
          <w:bCs/>
          <w:sz w:val="16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  <w:b/>
          <w:bCs/>
          <w:sz w:val="16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Putting your result from (a) in perspective using the above information, </w:t>
      </w:r>
      <w:r w:rsidRPr="0002528C">
        <w:rPr>
          <w:rFonts w:ascii="Comic Sans MS" w:hAnsi="Comic Sans MS"/>
          <w:b/>
          <w:color w:val="000000"/>
        </w:rPr>
        <w:t>comment</w:t>
      </w:r>
      <w:r w:rsidRPr="0002528C">
        <w:rPr>
          <w:rFonts w:ascii="Comic Sans MS" w:hAnsi="Comic Sans MS"/>
          <w:color w:val="000000"/>
        </w:rPr>
        <w:t xml:space="preserve"> on </w:t>
      </w:r>
      <w:r w:rsidRPr="0002528C">
        <w:rPr>
          <w:rFonts w:ascii="Comic Sans MS" w:hAnsi="Comic Sans MS"/>
          <w:b/>
          <w:color w:val="000000"/>
        </w:rPr>
        <w:t>how good</w:t>
      </w:r>
      <w:r w:rsidRPr="0002528C">
        <w:rPr>
          <w:rFonts w:ascii="Comic Sans MS" w:hAnsi="Comic Sans MS"/>
        </w:rPr>
        <w:t xml:space="preserve"> Steve McNair’s </w:t>
      </w:r>
      <w:r>
        <w:rPr>
          <w:rFonts w:ascii="Comic Sans MS" w:hAnsi="Comic Sans MS"/>
        </w:rPr>
        <w:t>touchdown</w:t>
      </w:r>
      <w:r w:rsidRPr="0002528C">
        <w:rPr>
          <w:rFonts w:ascii="Comic Sans MS" w:hAnsi="Comic Sans MS"/>
        </w:rPr>
        <w:t xml:space="preserve"> percentage was. (</w:t>
      </w:r>
      <w:r w:rsidRPr="0002528C">
        <w:rPr>
          <w:rFonts w:ascii="Comic Sans MS" w:hAnsi="Comic Sans MS"/>
          <w:i/>
        </w:rPr>
        <w:t xml:space="preserve">Just say how well he performed with regards to </w:t>
      </w:r>
      <w:r>
        <w:rPr>
          <w:rFonts w:ascii="Comic Sans MS" w:hAnsi="Comic Sans MS"/>
          <w:i/>
        </w:rPr>
        <w:t>touchdowns</w:t>
      </w:r>
      <w:r w:rsidRPr="0002528C">
        <w:rPr>
          <w:rFonts w:ascii="Comic Sans MS" w:hAnsi="Comic Sans MS"/>
        </w:rPr>
        <w:t>.)</w:t>
      </w: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02528C" w:rsidP="0002528C">
      <w:pPr>
        <w:rPr>
          <w:rFonts w:ascii="Comic Sans MS" w:hAnsi="Comic Sans MS"/>
        </w:rPr>
      </w:pPr>
    </w:p>
    <w:p w:rsidR="0002528C" w:rsidRPr="0002528C" w:rsidRDefault="0002528C" w:rsidP="0002528C">
      <w:pPr>
        <w:rPr>
          <w:rFonts w:ascii="Comic Sans MS" w:hAnsi="Comic Sans MS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Give the two points from the paragraph above part (b) as ordered pairs, </w:t>
      </w:r>
      <w:r>
        <w:rPr>
          <w:rFonts w:ascii="Comic Sans MS" w:hAnsi="Comic Sans MS"/>
          <w:b/>
          <w:bCs/>
        </w:rPr>
        <w:t>(t, T</w:t>
      </w:r>
      <w:r w:rsidRPr="0002528C">
        <w:rPr>
          <w:rFonts w:ascii="Comic Sans MS" w:hAnsi="Comic Sans MS"/>
          <w:b/>
          <w:bCs/>
        </w:rPr>
        <w:t>)</w:t>
      </w:r>
      <w:r>
        <w:rPr>
          <w:rFonts w:ascii="Comic Sans MS" w:hAnsi="Comic Sans MS"/>
        </w:rPr>
        <w:t>, which relate each touchdown</w:t>
      </w:r>
      <w:r w:rsidRPr="0002528C">
        <w:rPr>
          <w:rFonts w:ascii="Comic Sans MS" w:hAnsi="Comic Sans MS"/>
        </w:rPr>
        <w:t xml:space="preserve"> percentage </w:t>
      </w:r>
      <w:r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 xml:space="preserve"> to its </w:t>
      </w:r>
      <w:r>
        <w:rPr>
          <w:rFonts w:ascii="Comic Sans MS" w:hAnsi="Comic Sans MS"/>
        </w:rPr>
        <w:t xml:space="preserve">Touchdown </w:t>
      </w:r>
      <w:r w:rsidRPr="0002528C">
        <w:rPr>
          <w:rFonts w:ascii="Comic Sans MS" w:hAnsi="Comic Sans MS"/>
        </w:rPr>
        <w:t xml:space="preserve">Rating </w:t>
      </w:r>
      <w:r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>:</w:t>
      </w:r>
    </w:p>
    <w:p w:rsidR="0002528C" w:rsidRPr="0002528C" w:rsidRDefault="0002528C" w:rsidP="0002528C">
      <w:pPr>
        <w:ind w:left="360"/>
        <w:rPr>
          <w:rFonts w:ascii="Comic Sans MS" w:hAnsi="Comic Sans MS"/>
          <w:sz w:val="16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  <w:b/>
          <w:bCs/>
        </w:rPr>
      </w:pP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  <w:b/>
          <w:bCs/>
        </w:rPr>
        <w:t xml:space="preserve">Point 1: </w:t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</w:r>
      <w:r w:rsidRPr="0002528C">
        <w:rPr>
          <w:rFonts w:ascii="Comic Sans MS" w:hAnsi="Comic Sans MS"/>
          <w:b/>
          <w:bCs/>
        </w:rPr>
        <w:softHyphen/>
        <w:t>_____________</w:t>
      </w:r>
      <w:r w:rsidRPr="0002528C">
        <w:rPr>
          <w:rFonts w:ascii="Comic Sans MS" w:hAnsi="Comic Sans MS"/>
          <w:b/>
          <w:bCs/>
        </w:rPr>
        <w:tab/>
      </w:r>
      <w:r w:rsidRPr="0002528C">
        <w:rPr>
          <w:rFonts w:ascii="Comic Sans MS" w:hAnsi="Comic Sans MS"/>
          <w:b/>
          <w:bCs/>
        </w:rPr>
        <w:tab/>
        <w:t>Point 2: _____________</w:t>
      </w:r>
    </w:p>
    <w:p w:rsidR="0002528C" w:rsidRPr="0002528C" w:rsidRDefault="0002528C" w:rsidP="0002528C">
      <w:pPr>
        <w:ind w:left="360"/>
        <w:rPr>
          <w:rFonts w:ascii="Comic Sans MS" w:hAnsi="Comic Sans MS"/>
          <w:b/>
          <w:bCs/>
          <w:sz w:val="16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>Find the slope of the line that passes through your two points.  (</w:t>
      </w:r>
      <w:r w:rsidRPr="0002528C">
        <w:rPr>
          <w:rFonts w:ascii="Comic Sans MS" w:hAnsi="Comic Sans MS"/>
          <w:i/>
        </w:rPr>
        <w:t>Show your calculations</w:t>
      </w:r>
      <w:r w:rsidRPr="0002528C">
        <w:rPr>
          <w:rFonts w:ascii="Comic Sans MS" w:hAnsi="Comic Sans MS"/>
        </w:rPr>
        <w:t xml:space="preserve">, </w:t>
      </w:r>
      <w:r w:rsidRPr="0002528C">
        <w:rPr>
          <w:rFonts w:ascii="Comic Sans MS" w:hAnsi="Comic Sans MS"/>
          <w:i/>
        </w:rPr>
        <w:t>report your answer as a decimal.</w:t>
      </w:r>
      <w:r w:rsidRPr="0002528C">
        <w:rPr>
          <w:rFonts w:ascii="Comic Sans MS" w:hAnsi="Comic Sans MS"/>
        </w:rPr>
        <w:t xml:space="preserve">) </w:t>
      </w:r>
    </w:p>
    <w:p w:rsidR="0002528C" w:rsidRPr="0002528C" w:rsidRDefault="0002528C" w:rsidP="0002528C">
      <w:pPr>
        <w:ind w:left="360"/>
        <w:rPr>
          <w:rFonts w:ascii="Comic Sans MS" w:hAnsi="Comic Sans MS"/>
          <w:sz w:val="16"/>
        </w:rPr>
      </w:pPr>
    </w:p>
    <w:p w:rsidR="0002528C" w:rsidRDefault="0002528C" w:rsidP="0002528C">
      <w:pPr>
        <w:rPr>
          <w:rFonts w:ascii="Comic Sans MS" w:hAnsi="Comic Sans MS"/>
        </w:rPr>
      </w:pPr>
    </w:p>
    <w:p w:rsidR="00F520D3" w:rsidRDefault="00F520D3" w:rsidP="0002528C">
      <w:pPr>
        <w:rPr>
          <w:rFonts w:ascii="Comic Sans MS" w:hAnsi="Comic Sans MS"/>
        </w:rPr>
      </w:pPr>
    </w:p>
    <w:p w:rsidR="00F520D3" w:rsidRPr="0002528C" w:rsidRDefault="00F520D3" w:rsidP="0002528C">
      <w:pPr>
        <w:rPr>
          <w:rFonts w:ascii="Comic Sans MS" w:hAnsi="Comic Sans MS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 </w:t>
      </w:r>
      <w:r w:rsidRPr="0002528C">
        <w:rPr>
          <w:rFonts w:ascii="Comic Sans MS" w:hAnsi="Comic Sans MS"/>
          <w:color w:val="000000"/>
        </w:rPr>
        <w:t xml:space="preserve">Set up the </w:t>
      </w:r>
      <w:r w:rsidRPr="0002528C">
        <w:rPr>
          <w:rFonts w:ascii="Comic Sans MS" w:hAnsi="Comic Sans MS"/>
          <w:b/>
          <w:bCs/>
          <w:color w:val="000000"/>
        </w:rPr>
        <w:t>Point-Slope</w:t>
      </w:r>
      <w:r w:rsidRPr="0002528C">
        <w:rPr>
          <w:rFonts w:ascii="Comic Sans MS" w:hAnsi="Comic Sans MS"/>
        </w:rPr>
        <w:t xml:space="preserve"> equation of the </w:t>
      </w:r>
      <w:r>
        <w:rPr>
          <w:rFonts w:ascii="Comic Sans MS" w:hAnsi="Comic Sans MS"/>
        </w:rPr>
        <w:t>line that gives the Touchdown</w:t>
      </w:r>
      <w:r w:rsidRPr="0002528C">
        <w:rPr>
          <w:rFonts w:ascii="Comic Sans MS" w:hAnsi="Comic Sans MS"/>
        </w:rPr>
        <w:t xml:space="preserve"> Rating </w:t>
      </w:r>
      <w:r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 xml:space="preserve"> in terms of </w:t>
      </w:r>
      <w:r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i/>
        </w:rPr>
        <w:t>Note:  Be sure to use these two variables in your equation.</w:t>
      </w:r>
    </w:p>
    <w:p w:rsidR="0002528C" w:rsidRPr="0002528C" w:rsidRDefault="0002528C" w:rsidP="0002528C">
      <w:pPr>
        <w:rPr>
          <w:rFonts w:ascii="Comic Sans MS" w:hAnsi="Comic Sans MS"/>
        </w:rPr>
      </w:pPr>
    </w:p>
    <w:p w:rsidR="0002528C" w:rsidRPr="0002528C" w:rsidRDefault="0002528C" w:rsidP="0002528C">
      <w:pPr>
        <w:pStyle w:val="Header"/>
        <w:tabs>
          <w:tab w:val="clear" w:pos="4320"/>
          <w:tab w:val="clear" w:pos="8640"/>
        </w:tabs>
        <w:rPr>
          <w:rFonts w:ascii="Comic Sans MS" w:hAnsi="Comic Sans MS"/>
        </w:rPr>
      </w:pPr>
    </w:p>
    <w:p w:rsidR="0002528C" w:rsidRDefault="0002528C" w:rsidP="0002528C">
      <w:pPr>
        <w:ind w:left="360"/>
        <w:rPr>
          <w:rFonts w:ascii="Comic Sans MS" w:hAnsi="Comic Sans MS"/>
          <w:sz w:val="16"/>
        </w:rPr>
      </w:pPr>
    </w:p>
    <w:p w:rsidR="00F520D3" w:rsidRDefault="00F520D3" w:rsidP="0002528C">
      <w:pPr>
        <w:ind w:left="360"/>
        <w:rPr>
          <w:rFonts w:ascii="Comic Sans MS" w:hAnsi="Comic Sans MS"/>
          <w:sz w:val="16"/>
        </w:rPr>
      </w:pPr>
    </w:p>
    <w:p w:rsidR="00F520D3" w:rsidRDefault="00F520D3" w:rsidP="0002528C">
      <w:pPr>
        <w:ind w:left="360"/>
        <w:rPr>
          <w:rFonts w:ascii="Comic Sans MS" w:hAnsi="Comic Sans MS"/>
          <w:sz w:val="16"/>
        </w:rPr>
      </w:pPr>
    </w:p>
    <w:p w:rsidR="00F520D3" w:rsidRDefault="00F520D3" w:rsidP="0002528C">
      <w:pPr>
        <w:ind w:left="360"/>
        <w:rPr>
          <w:rFonts w:ascii="Comic Sans MS" w:hAnsi="Comic Sans MS"/>
          <w:sz w:val="16"/>
        </w:rPr>
      </w:pPr>
    </w:p>
    <w:p w:rsidR="00F520D3" w:rsidRDefault="00F520D3" w:rsidP="0002528C">
      <w:pPr>
        <w:ind w:left="360"/>
        <w:rPr>
          <w:rFonts w:ascii="Comic Sans MS" w:hAnsi="Comic Sans MS"/>
          <w:sz w:val="16"/>
        </w:rPr>
      </w:pPr>
    </w:p>
    <w:p w:rsidR="00F520D3" w:rsidRPr="0002528C" w:rsidRDefault="00F520D3" w:rsidP="0002528C">
      <w:pPr>
        <w:ind w:left="360"/>
        <w:rPr>
          <w:rFonts w:ascii="Comic Sans MS" w:hAnsi="Comic Sans MS"/>
          <w:sz w:val="16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lastRenderedPageBreak/>
        <w:t xml:space="preserve">Take your </w:t>
      </w:r>
      <w:r w:rsidRPr="0002528C">
        <w:rPr>
          <w:rFonts w:ascii="Comic Sans MS" w:hAnsi="Comic Sans MS"/>
          <w:color w:val="000000"/>
        </w:rPr>
        <w:t>equation from part (e) and convert</w:t>
      </w:r>
      <w:r w:rsidRPr="0002528C">
        <w:rPr>
          <w:rFonts w:ascii="Comic Sans MS" w:hAnsi="Comic Sans MS"/>
        </w:rPr>
        <w:t xml:space="preserve"> it to </w:t>
      </w:r>
      <w:r w:rsidRPr="0002528C">
        <w:rPr>
          <w:rFonts w:ascii="Comic Sans MS" w:hAnsi="Comic Sans MS"/>
          <w:b/>
          <w:bCs/>
        </w:rPr>
        <w:t>Slope-Intercept</w:t>
      </w:r>
      <w:r w:rsidRPr="0002528C">
        <w:rPr>
          <w:rFonts w:ascii="Comic Sans MS" w:hAnsi="Comic Sans MS"/>
        </w:rPr>
        <w:t xml:space="preserve"> form.  (</w:t>
      </w:r>
      <w:r w:rsidRPr="0002528C">
        <w:rPr>
          <w:rFonts w:ascii="Comic Sans MS" w:hAnsi="Comic Sans MS"/>
          <w:i/>
          <w:iCs/>
        </w:rPr>
        <w:t>Show your work</w:t>
      </w:r>
      <w:r w:rsidRPr="0002528C">
        <w:rPr>
          <w:rFonts w:ascii="Comic Sans MS" w:hAnsi="Comic Sans MS"/>
        </w:rPr>
        <w:t>.)</w:t>
      </w:r>
    </w:p>
    <w:p w:rsidR="0002528C" w:rsidRPr="0002528C" w:rsidRDefault="0002528C" w:rsidP="0002528C">
      <w:pPr>
        <w:ind w:left="360"/>
        <w:rPr>
          <w:rFonts w:ascii="Comic Sans MS" w:hAnsi="Comic Sans MS"/>
          <w:sz w:val="16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Default="0002528C" w:rsidP="0002528C">
      <w:pPr>
        <w:rPr>
          <w:rFonts w:ascii="Comic Sans MS" w:hAnsi="Comic Sans MS"/>
        </w:rPr>
      </w:pPr>
    </w:p>
    <w:p w:rsidR="006D7E91" w:rsidRDefault="006D7E91" w:rsidP="0002528C">
      <w:pPr>
        <w:rPr>
          <w:rFonts w:ascii="Comic Sans MS" w:hAnsi="Comic Sans MS"/>
        </w:rPr>
      </w:pPr>
    </w:p>
    <w:p w:rsidR="006D7E91" w:rsidRPr="0002528C" w:rsidRDefault="006D7E91" w:rsidP="0002528C">
      <w:pPr>
        <w:rPr>
          <w:rFonts w:ascii="Comic Sans MS" w:hAnsi="Comic Sans MS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108" style="position:absolute;left:0;text-align:left;margin-left:348pt;margin-top:9.25pt;width:193.5pt;height:30.75pt;z-index:251698176" filled="f"/>
        </w:pict>
      </w:r>
    </w:p>
    <w:p w:rsidR="0002528C" w:rsidRPr="0002528C" w:rsidRDefault="0002528C" w:rsidP="0002528C">
      <w:pPr>
        <w:ind w:left="360"/>
        <w:rPr>
          <w:rFonts w:ascii="Comic Sans MS" w:hAnsi="Comic Sans MS"/>
        </w:rPr>
      </w:pP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Pr="0002528C">
        <w:rPr>
          <w:rFonts w:ascii="Comic Sans MS" w:hAnsi="Comic Sans MS"/>
        </w:rPr>
        <w:tab/>
      </w:r>
      <w:r w:rsidR="00F520D3">
        <w:rPr>
          <w:rFonts w:ascii="Comic Sans MS" w:hAnsi="Comic Sans MS"/>
          <w:b/>
          <w:bCs/>
        </w:rPr>
        <w:t>T</w:t>
      </w:r>
      <w:r w:rsidRPr="0002528C">
        <w:rPr>
          <w:rFonts w:ascii="Comic Sans MS" w:hAnsi="Comic Sans MS"/>
        </w:rPr>
        <w:t xml:space="preserve"> = </w:t>
      </w:r>
    </w:p>
    <w:p w:rsidR="0002528C" w:rsidRPr="0002528C" w:rsidRDefault="0002528C" w:rsidP="0002528C">
      <w:pPr>
        <w:ind w:left="360"/>
        <w:rPr>
          <w:rFonts w:ascii="Comic Sans MS" w:hAnsi="Comic Sans MS"/>
          <w:sz w:val="16"/>
        </w:rPr>
      </w:pPr>
    </w:p>
    <w:p w:rsidR="0002528C" w:rsidRP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Determine Steve McNair’s </w:t>
      </w:r>
      <w:r w:rsidR="00F520D3">
        <w:rPr>
          <w:rFonts w:ascii="Comic Sans MS" w:hAnsi="Comic Sans MS"/>
        </w:rPr>
        <w:t>Touchdown</w:t>
      </w:r>
      <w:r w:rsidRPr="0002528C">
        <w:rPr>
          <w:rFonts w:ascii="Comic Sans MS" w:hAnsi="Comic Sans MS"/>
        </w:rPr>
        <w:t xml:space="preserve"> Rating using </w:t>
      </w:r>
      <w:proofErr w:type="gramStart"/>
      <w:r w:rsidRPr="0002528C">
        <w:rPr>
          <w:rFonts w:ascii="Comic Sans MS" w:hAnsi="Comic Sans MS"/>
        </w:rPr>
        <w:t>parts(</w:t>
      </w:r>
      <w:proofErr w:type="gramEnd"/>
      <w:r w:rsidRPr="0002528C">
        <w:rPr>
          <w:rFonts w:ascii="Comic Sans MS" w:hAnsi="Comic Sans MS"/>
        </w:rPr>
        <w:t xml:space="preserve">a) and (f). </w:t>
      </w:r>
      <w:r w:rsidR="001860DD">
        <w:rPr>
          <w:rFonts w:ascii="Comic Sans MS" w:hAnsi="Comic Sans MS"/>
          <w:i/>
          <w:iCs/>
        </w:rPr>
        <w:t xml:space="preserve">Show your </w:t>
      </w:r>
      <w:r w:rsidR="0093416E">
        <w:rPr>
          <w:rFonts w:ascii="Comic Sans MS" w:hAnsi="Comic Sans MS"/>
          <w:i/>
          <w:iCs/>
        </w:rPr>
        <w:t>calculation</w:t>
      </w:r>
      <w:r w:rsidR="001860DD">
        <w:rPr>
          <w:rFonts w:ascii="Comic Sans MS" w:hAnsi="Comic Sans MS"/>
          <w:i/>
          <w:iCs/>
        </w:rPr>
        <w:t xml:space="preserve"> and d</w:t>
      </w:r>
      <w:r w:rsidRPr="0002528C">
        <w:rPr>
          <w:rFonts w:ascii="Comic Sans MS" w:hAnsi="Comic Sans MS"/>
          <w:i/>
          <w:iCs/>
        </w:rPr>
        <w:t>on’t round your answer.</w:t>
      </w:r>
    </w:p>
    <w:p w:rsidR="006D7E91" w:rsidRDefault="006D7E91" w:rsidP="0002528C">
      <w:pPr>
        <w:ind w:left="360"/>
        <w:rPr>
          <w:rFonts w:ascii="Comic Sans MS" w:hAnsi="Comic Sans MS"/>
        </w:rPr>
      </w:pP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 w:rsidRPr="00863C7C">
        <w:rPr>
          <w:rFonts w:ascii="Comic Sans MS" w:hAnsi="Comic Sans MS"/>
          <w:noProof/>
          <w:sz w:val="20"/>
        </w:rPr>
        <w:pict>
          <v:rect id="_x0000_s1111" style="position:absolute;left:0;text-align:left;margin-left:442.5pt;margin-top:9pt;width:97.5pt;height:26.25pt;z-index:251701248" filled="f"/>
        </w:pict>
      </w:r>
    </w:p>
    <w:p w:rsidR="0002528C" w:rsidRPr="0002528C" w:rsidRDefault="00F520D3" w:rsidP="0002528C">
      <w:pPr>
        <w:ind w:left="900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T</w:t>
      </w:r>
      <w:r w:rsidR="0002528C" w:rsidRPr="0002528C">
        <w:rPr>
          <w:rFonts w:ascii="Comic Sans MS" w:hAnsi="Comic Sans MS"/>
        </w:rPr>
        <w:t xml:space="preserve"> = </w:t>
      </w:r>
    </w:p>
    <w:p w:rsidR="006D7E91" w:rsidRDefault="006D7E91" w:rsidP="006D7E91">
      <w:pPr>
        <w:ind w:left="720"/>
        <w:rPr>
          <w:rFonts w:ascii="Comic Sans MS" w:hAnsi="Comic Sans MS"/>
        </w:rPr>
      </w:pPr>
    </w:p>
    <w:p w:rsidR="0002528C" w:rsidRDefault="0002528C" w:rsidP="0002528C">
      <w:pPr>
        <w:numPr>
          <w:ilvl w:val="0"/>
          <w:numId w:val="1"/>
        </w:numPr>
        <w:rPr>
          <w:rFonts w:ascii="Comic Sans MS" w:hAnsi="Comic Sans MS"/>
        </w:rPr>
      </w:pPr>
      <w:r w:rsidRPr="0002528C">
        <w:rPr>
          <w:rFonts w:ascii="Comic Sans MS" w:hAnsi="Comic Sans MS"/>
        </w:rPr>
        <w:t xml:space="preserve">Now </w:t>
      </w:r>
      <w:r w:rsidR="00193C9C">
        <w:rPr>
          <w:rFonts w:ascii="Comic Sans MS" w:hAnsi="Comic Sans MS"/>
        </w:rPr>
        <w:t>create the</w:t>
      </w:r>
      <w:r w:rsidRPr="0002528C">
        <w:rPr>
          <w:rFonts w:ascii="Comic Sans MS" w:hAnsi="Comic Sans MS"/>
        </w:rPr>
        <w:t xml:space="preserve"> graph of the linear function </w:t>
      </w:r>
      <w:r w:rsidR="001860DD">
        <w:rPr>
          <w:rFonts w:ascii="Comic Sans MS" w:hAnsi="Comic Sans MS"/>
          <w:b/>
          <w:bCs/>
        </w:rPr>
        <w:t>T</w:t>
      </w:r>
      <w:r w:rsidR="001860DD">
        <w:rPr>
          <w:rFonts w:ascii="Comic Sans MS" w:hAnsi="Comic Sans MS"/>
        </w:rPr>
        <w:t xml:space="preserve"> using the average and exceptional performances.  Then </w:t>
      </w:r>
      <w:r w:rsidRPr="0002528C">
        <w:rPr>
          <w:rFonts w:ascii="Comic Sans MS" w:hAnsi="Comic Sans MS"/>
          <w:b/>
        </w:rPr>
        <w:t xml:space="preserve">indicate the point </w:t>
      </w:r>
      <w:r w:rsidRPr="0002528C">
        <w:rPr>
          <w:rFonts w:ascii="Comic Sans MS" w:hAnsi="Comic Sans MS"/>
        </w:rPr>
        <w:t xml:space="preserve">that represents Steve McNair’s 2006 season. </w:t>
      </w:r>
      <w:r w:rsidRPr="0002528C">
        <w:rPr>
          <w:rFonts w:ascii="Comic Sans MS" w:hAnsi="Comic Sans MS"/>
          <w:b/>
        </w:rPr>
        <w:t>Label the point</w:t>
      </w:r>
      <w:r w:rsidRPr="0002528C">
        <w:rPr>
          <w:rFonts w:ascii="Comic Sans MS" w:hAnsi="Comic Sans MS"/>
        </w:rPr>
        <w:t xml:space="preserve"> with Steve’s name and the </w:t>
      </w:r>
      <w:r w:rsidRPr="0002528C">
        <w:rPr>
          <w:rFonts w:ascii="Comic Sans MS" w:hAnsi="Comic Sans MS"/>
          <w:b/>
        </w:rPr>
        <w:t>coordinates</w:t>
      </w:r>
      <w:r w:rsidRPr="0002528C">
        <w:rPr>
          <w:rFonts w:ascii="Comic Sans MS" w:hAnsi="Comic Sans MS"/>
        </w:rPr>
        <w:t xml:space="preserve"> of the ordered pair. </w:t>
      </w:r>
      <w:r w:rsidRPr="0002528C">
        <w:rPr>
          <w:rFonts w:ascii="Comic Sans MS" w:hAnsi="Comic Sans MS"/>
          <w:i/>
          <w:iCs/>
        </w:rPr>
        <w:t>Make sure this point confirms what you explained in part</w:t>
      </w:r>
      <w:r w:rsidRPr="0002528C">
        <w:rPr>
          <w:rFonts w:ascii="Comic Sans MS" w:hAnsi="Comic Sans MS"/>
        </w:rPr>
        <w:t xml:space="preserve"> (b) </w:t>
      </w:r>
      <w:r w:rsidRPr="0002528C">
        <w:rPr>
          <w:rFonts w:ascii="Comic Sans MS" w:hAnsi="Comic Sans MS"/>
          <w:i/>
          <w:iCs/>
        </w:rPr>
        <w:t>and what you calculated in part</w:t>
      </w:r>
      <w:r w:rsidRPr="0002528C">
        <w:rPr>
          <w:rFonts w:ascii="Comic Sans MS" w:hAnsi="Comic Sans MS"/>
        </w:rPr>
        <w:t xml:space="preserve"> (g).</w:t>
      </w:r>
    </w:p>
    <w:p w:rsidR="001860DD" w:rsidRDefault="00863C7C" w:rsidP="001860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129" style="position:absolute;margin-left:-11.25pt;margin-top:10.85pt;width:485.25pt;height:197.25pt;z-index:251705344" coordorigin="1215,3096" coordsize="9705,3945" o:regroupid="1">
            <v:group id="_x0000_s1130" style="position:absolute;left:1215;top:3096;width:9705;height:3945" coordorigin="1155,855" coordsize="9705,3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1" type="#_x0000_t75" style="position:absolute;left:1800;top:1440;width:8640;height:3360">
                <v:imagedata r:id="rId8" o:title=""/>
              </v:shape>
              <v:shape id="_x0000_s1132" type="#_x0000_t202" style="position:absolute;left:1875;top:1110;width:570;height:540" filled="f" stroked="f">
                <v:textbox style="mso-next-textbox:#_x0000_s1132">
                  <w:txbxContent>
                    <w:p w:rsidR="001860DD" w:rsidRDefault="001860DD" w:rsidP="001860DD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T</w:t>
                      </w:r>
                    </w:p>
                  </w:txbxContent>
                </v:textbox>
              </v:shape>
              <v:shape id="_x0000_s1133" type="#_x0000_t202" style="position:absolute;left:10350;top:4245;width:510;height:495" filled="f" stroked="f">
                <v:textbox style="mso-next-textbox:#_x0000_s1133">
                  <w:txbxContent>
                    <w:p w:rsidR="001860DD" w:rsidRDefault="001860DD" w:rsidP="001860DD">
                      <w:pPr>
                        <w:rPr>
                          <w:b/>
                          <w:bCs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134" type="#_x0000_t202" style="position:absolute;left:1155;top:855;width:1605;height:870" filled="f" stroked="f">
                <v:textbox style="mso-next-textbox:#_x0000_s1134">
                  <w:txbxContent>
                    <w:p w:rsidR="001860DD" w:rsidRDefault="001860DD" w:rsidP="001860DD">
                      <w:r>
                        <w:t>Touchdown Rating,</w:t>
                      </w:r>
                    </w:p>
                  </w:txbxContent>
                </v:textbox>
              </v:shape>
            </v:group>
            <v:shape id="_x0000_s1135" type="#_x0000_t202" style="position:absolute;left:5400;top:5496;width:2025;height:615" filled="f" stroked="f">
              <v:textbox style="mso-next-textbox:#_x0000_s1135">
                <w:txbxContent>
                  <w:p w:rsidR="001860DD" w:rsidRDefault="001860DD" w:rsidP="001860DD"/>
                </w:txbxContent>
              </v:textbox>
            </v:shape>
            <v:oval id="_x0000_s1136" style="position:absolute;left:5477;top:5546;width:71;height:83" fillcolor="black"/>
            <v:oval id="_x0000_s1137" style="position:absolute;left:8807;top:4406;width:71;height:83" fillcolor="black"/>
            <v:oval id="_x0000_s1138" style="position:absolute;left:4410;top:5895;width:71;height:83" fillcolor="black"/>
            <v:shape id="_x0000_s1139" type="#_x0000_t202" style="position:absolute;left:4305;top:5880;width:2610;height:555" filled="f" stroked="f">
              <v:textbox style="mso-next-textbox:#_x0000_s1139">
                <w:txbxContent>
                  <w:p w:rsidR="001860DD" w:rsidRDefault="001860DD" w:rsidP="001860DD"/>
                </w:txbxContent>
              </v:textbox>
            </v:shape>
          </v:group>
        </w:pict>
      </w:r>
    </w:p>
    <w:p w:rsidR="001860DD" w:rsidRDefault="001860DD" w:rsidP="001860DD">
      <w:pPr>
        <w:rPr>
          <w:rFonts w:ascii="Comic Sans MS" w:hAnsi="Comic Sans MS"/>
        </w:rPr>
      </w:pPr>
    </w:p>
    <w:p w:rsidR="001860DD" w:rsidRDefault="001860DD" w:rsidP="001860DD">
      <w:pPr>
        <w:rPr>
          <w:rFonts w:ascii="Comic Sans MS" w:hAnsi="Comic Sans MS"/>
        </w:rPr>
      </w:pPr>
    </w:p>
    <w:p w:rsidR="001860DD" w:rsidRDefault="00863C7C" w:rsidP="001860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margin-left:203.25pt;margin-top:4.95pt;width:0;height:138pt;z-index:251734016" o:connectortype="straight" strokecolor="#bfbfbf [2412]"/>
        </w:pict>
      </w:r>
      <w:r>
        <w:rPr>
          <w:rFonts w:ascii="Comic Sans MS" w:hAnsi="Comic Sans MS"/>
          <w:noProof/>
        </w:rPr>
        <w:pict>
          <v:shape id="_x0000_s1166" type="#_x0000_t32" style="position:absolute;margin-left:392.25pt;margin-top:5.6pt;width:44.25pt;height:0;z-index:251732992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4" type="#_x0000_t32" style="position:absolute;margin-left:402.75pt;margin-top:4.95pt;width:0;height:138pt;z-index:251720704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3" type="#_x0000_t32" style="position:absolute;margin-left:369.75pt;margin-top:5.7pt;width:0;height:138pt;z-index:251719680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2" type="#_x0000_t32" style="position:absolute;margin-left:336pt;margin-top:4.95pt;width:0;height:138pt;z-index:251718656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1" type="#_x0000_t32" style="position:absolute;margin-left:303.75pt;margin-top:4.95pt;width:0;height:138pt;z-index:251717632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0" type="#_x0000_t32" style="position:absolute;margin-left:270pt;margin-top:5.7pt;width:0;height:138pt;z-index:251716608" o:connectortype="straight" strokecolor="#bfbfbf [2412]"/>
        </w:pict>
      </w:r>
      <w:r>
        <w:rPr>
          <w:rFonts w:ascii="Comic Sans MS" w:hAnsi="Comic Sans MS"/>
          <w:noProof/>
        </w:rPr>
        <w:pict>
          <v:shape id="_x0000_s1149" type="#_x0000_t32" style="position:absolute;margin-left:236.25pt;margin-top:4.2pt;width:0;height:138pt;z-index:251715584" o:connectortype="straight" strokecolor="#bfbfbf [2412]"/>
        </w:pict>
      </w:r>
      <w:r>
        <w:rPr>
          <w:rFonts w:ascii="Comic Sans MS" w:hAnsi="Comic Sans MS"/>
          <w:noProof/>
        </w:rPr>
        <w:pict>
          <v:shape id="_x0000_s1148" type="#_x0000_t32" style="position:absolute;margin-left:372pt;margin-top:10.85pt;width:51.85pt;height:16.7pt;flip:y;z-index:251714560" o:connectortype="straight" strokecolor="white [3212]"/>
        </w:pict>
      </w:r>
      <w:r>
        <w:rPr>
          <w:rFonts w:ascii="Comic Sans MS" w:hAnsi="Comic Sans MS"/>
          <w:noProof/>
        </w:rPr>
        <w:pict>
          <v:shape id="_x0000_s1145" type="#_x0000_t32" style="position:absolute;margin-left:328.5pt;margin-top:4.15pt;width:114pt;height:39.8pt;flip:y;z-index:251711488" o:connectortype="straight" strokecolor="white [3212]" strokeweight="1.5pt"/>
        </w:pict>
      </w:r>
      <w:r>
        <w:rPr>
          <w:rFonts w:ascii="Comic Sans MS" w:hAnsi="Comic Sans MS"/>
          <w:noProof/>
        </w:rPr>
        <w:pict>
          <v:shape id="_x0000_s1141" type="#_x0000_t32" style="position:absolute;margin-left:205.4pt;margin-top:.4pt;width:237.1pt;height:86.9pt;flip:y;z-index:251707392" o:connectortype="straight" strokecolor="white [3212]" strokeweight="1.5pt"/>
        </w:pict>
      </w:r>
      <w:r>
        <w:rPr>
          <w:rFonts w:ascii="Comic Sans MS" w:hAnsi="Comic Sans MS"/>
          <w:noProof/>
        </w:rPr>
        <w:pict>
          <v:shape id="_x0000_s1140" type="#_x0000_t32" style="position:absolute;margin-left:37.5pt;margin-top:4.15pt;width:401.25pt;height:138.05pt;flip:y;z-index:251706368" o:connectortype="straight" strokecolor="white [3212]" strokeweight="1.5pt"/>
        </w:pict>
      </w:r>
    </w:p>
    <w:p w:rsidR="001860DD" w:rsidRDefault="00863C7C" w:rsidP="001860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65" type="#_x0000_t32" style="position:absolute;margin-left:382.5pt;margin-top:.85pt;width:44.25pt;height:0;z-index:251731968" o:connectortype="straight" strokecolor="#bfbfbf [2412]"/>
        </w:pict>
      </w:r>
      <w:r>
        <w:rPr>
          <w:rFonts w:ascii="Comic Sans MS" w:hAnsi="Comic Sans MS"/>
          <w:noProof/>
        </w:rPr>
        <w:pict>
          <v:shape id="_x0000_s1164" type="#_x0000_t32" style="position:absolute;margin-left:344.25pt;margin-top:11.35pt;width:44.25pt;height:0;z-index:251730944" o:connectortype="straight" strokecolor="#bfbfbf [2412]"/>
        </w:pict>
      </w:r>
      <w:r>
        <w:rPr>
          <w:rFonts w:ascii="Comic Sans MS" w:hAnsi="Comic Sans MS"/>
          <w:noProof/>
        </w:rPr>
        <w:pict>
          <v:shape id="_x0000_s1147" type="#_x0000_t32" style="position:absolute;margin-left:316.5pt;margin-top:12.85pt;width:51.85pt;height:16.7pt;flip:y;z-index:251713536" o:connectortype="straight" strokecolor="white [3212]"/>
        </w:pict>
      </w:r>
      <w:r>
        <w:rPr>
          <w:rFonts w:ascii="Comic Sans MS" w:hAnsi="Comic Sans MS"/>
          <w:noProof/>
        </w:rPr>
        <w:pict>
          <v:oval id="_x0000_s1144" style="position:absolute;margin-left:365.9pt;margin-top:8.7pt;width:7.15pt;height:7.15pt;z-index:251710464" fillcolor="white [3212]" stroked="f"/>
        </w:pict>
      </w:r>
      <w:r>
        <w:rPr>
          <w:rFonts w:ascii="Comic Sans MS" w:hAnsi="Comic Sans MS"/>
          <w:noProof/>
        </w:rPr>
        <w:pict>
          <v:shape id="_x0000_s1128" type="#_x0000_t202" style="position:absolute;margin-left:368.25pt;margin-top:6.2pt;width:120.75pt;height:29.25pt;z-index:251704320" o:regroupid="1" filled="f" stroked="f">
            <v:textbox style="mso-next-textbox:#_x0000_s1128">
              <w:txbxContent>
                <w:p w:rsidR="001860DD" w:rsidRDefault="001860DD" w:rsidP="001860DD"/>
              </w:txbxContent>
            </v:textbox>
          </v:shape>
        </w:pict>
      </w:r>
    </w:p>
    <w:p w:rsidR="001860DD" w:rsidRDefault="00863C7C" w:rsidP="001860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63" type="#_x0000_t32" style="position:absolute;margin-left:312pt;margin-top:6.65pt;width:44.25pt;height:0;z-index:251729920" o:connectortype="straight" strokecolor="#bfbfbf [2412]"/>
        </w:pict>
      </w:r>
    </w:p>
    <w:p w:rsidR="001860DD" w:rsidRPr="0002528C" w:rsidRDefault="00863C7C" w:rsidP="001860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77" type="#_x0000_t32" style="position:absolute;margin-left:217.5pt;margin-top:4.15pt;width:79.5pt;height:25.85pt;flip:y;z-index:251741184" o:connectortype="straight" strokecolor="white [3212]"/>
        </w:pict>
      </w:r>
      <w:r>
        <w:rPr>
          <w:rFonts w:ascii="Comic Sans MS" w:hAnsi="Comic Sans MS"/>
          <w:noProof/>
        </w:rPr>
        <w:pict>
          <v:shape id="_x0000_s1162" type="#_x0000_t32" style="position:absolute;margin-left:278.25pt;margin-top:1.15pt;width:44.25pt;height:0;z-index:251728896" o:connectortype="straight" strokecolor="#bfbfbf [2412]"/>
        </w:pict>
      </w:r>
      <w:r>
        <w:rPr>
          <w:rFonts w:ascii="Comic Sans MS" w:hAnsi="Comic Sans MS"/>
          <w:noProof/>
        </w:rPr>
        <w:pict>
          <v:shape id="_x0000_s1161" type="#_x0000_t32" style="position:absolute;margin-left:253.5pt;margin-top:12.4pt;width:44.25pt;height:0;z-index:251727872" o:connectortype="straight" strokecolor="#bfbfbf [2412]"/>
        </w:pict>
      </w: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60" type="#_x0000_t32" style="position:absolute;left:0;text-align:left;margin-left:207pt;margin-top:6.95pt;width:44.25pt;height:0;z-index:251726848" o:connectortype="straight" strokecolor="#bfbfbf [2412]"/>
        </w:pict>
      </w:r>
      <w:r>
        <w:rPr>
          <w:rFonts w:ascii="Comic Sans MS" w:hAnsi="Comic Sans MS"/>
          <w:noProof/>
        </w:rPr>
        <w:pict>
          <v:shape id="_x0000_s1146" type="#_x0000_t32" style="position:absolute;left:0;text-align:left;margin-left:190.4pt;margin-top:6.35pt;width:51.85pt;height:16.7pt;flip:y;z-index:251712512" o:connectortype="straight" strokecolor="white [3212]"/>
        </w:pict>
      </w:r>
      <w:r>
        <w:rPr>
          <w:rFonts w:ascii="Comic Sans MS" w:hAnsi="Comic Sans MS"/>
          <w:noProof/>
        </w:rPr>
        <w:pict>
          <v:oval id="_x0000_s1143" style="position:absolute;left:0;text-align:left;margin-left:199pt;margin-top:15.55pt;width:7.15pt;height:7.15pt;z-index:251709440" fillcolor="white [3212]" stroked="f"/>
        </w:pict>
      </w: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58" type="#_x0000_t32" style="position:absolute;left:0;text-align:left;margin-left:175.5pt;margin-top:1.45pt;width:44.25pt;height:0;z-index:251724800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7" type="#_x0000_t32" style="position:absolute;left:0;text-align:left;margin-left:142.5pt;margin-top:12.7pt;width:44.25pt;height:0;z-index:251723776" o:connectortype="straight" strokecolor="#bfbfbf [2412]"/>
        </w:pict>
      </w:r>
      <w:r>
        <w:rPr>
          <w:rFonts w:ascii="Comic Sans MS" w:hAnsi="Comic Sans MS"/>
          <w:noProof/>
        </w:rPr>
        <w:pict>
          <v:oval id="_x0000_s1142" style="position:absolute;left:0;text-align:left;margin-left:147.75pt;margin-top:15.5pt;width:7.15pt;height:7.15pt;z-index:251708416" fillcolor="white [3212]" stroked="f"/>
        </w:pict>
      </w: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59" type="#_x0000_t32" style="position:absolute;left:0;text-align:left;margin-left:154.5pt;margin-top:7.25pt;width:44.25pt;height:0;z-index:251725824" o:connectortype="straight" strokecolor="#bfbfbf [2412]"/>
        </w:pict>
      </w:r>
      <w:r>
        <w:rPr>
          <w:rFonts w:ascii="Comic Sans MS" w:hAnsi="Comic Sans MS"/>
          <w:noProof/>
        </w:rPr>
        <w:pict>
          <v:shape id="_x0000_s1156" type="#_x0000_t32" style="position:absolute;left:0;text-align:left;margin-left:107.25pt;margin-top:7.25pt;width:44.25pt;height:0;z-index:251722752" o:connectortype="straight" strokecolor="#bfbfbf [2412]"/>
        </w:pict>
      </w: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55" type="#_x0000_t32" style="position:absolute;left:0;text-align:left;margin-left:94.5pt;margin-top:1.75pt;width:44.25pt;height:0;z-index:251721728" o:connectortype="straight" strokecolor="#bfbfbf [2412]"/>
        </w:pict>
      </w: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02528C" w:rsidRPr="0002528C" w:rsidRDefault="00863C7C" w:rsidP="0002528C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27" type="#_x0000_t202" style="position:absolute;left:0;text-align:left;margin-left:347.25pt;margin-top:.65pt;width:139.5pt;height:29.25pt;z-index:251703296" o:regroupid="1" filled="f" stroked="f">
            <v:textbox style="mso-next-textbox:#_x0000_s1127">
              <w:txbxContent>
                <w:p w:rsidR="001860DD" w:rsidRDefault="001860DD" w:rsidP="001860DD">
                  <w:proofErr w:type="gramStart"/>
                  <w:r>
                    <w:t>touchdown</w:t>
                  </w:r>
                  <w:proofErr w:type="gramEnd"/>
                  <w:r>
                    <w:t xml:space="preserve"> percentage</w:t>
                  </w:r>
                </w:p>
              </w:txbxContent>
            </v:textbox>
          </v:shape>
        </w:pict>
      </w:r>
    </w:p>
    <w:p w:rsidR="0002528C" w:rsidRPr="0002528C" w:rsidRDefault="0002528C" w:rsidP="0002528C">
      <w:pPr>
        <w:ind w:left="360"/>
        <w:rPr>
          <w:rFonts w:ascii="Comic Sans MS" w:hAnsi="Comic Sans MS"/>
        </w:rPr>
      </w:pPr>
    </w:p>
    <w:p w:rsidR="006D7E91" w:rsidRPr="0002528C" w:rsidRDefault="00863C7C" w:rsidP="00193C9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71" type="#_x0000_t202" style="position:absolute;margin-left:176.8pt;margin-top:7.85pt;width:138.95pt;height:131.7pt;z-index:251739136;mso-wrap-style:none" filled="f" stroked="f">
            <v:textbox style="mso-fit-shape-to-text:t">
              <w:txbxContent>
                <w:p w:rsidR="004764E7" w:rsidRDefault="004764E7">
                  <w:r>
                    <w:rPr>
                      <w:noProof/>
                    </w:rPr>
                    <w:drawing>
                      <wp:inline distT="0" distB="0" distL="0" distR="0">
                        <wp:extent cx="1581150" cy="1581150"/>
                        <wp:effectExtent l="0" t="0" r="0" b="0"/>
                        <wp:docPr id="126" name="Picture 126" descr="C:\Users\Heather\AppData\Local\Microsoft\Windows\Temporary Internet Files\Content.IE5\PDB458PY\MC90044178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C:\Users\Heather\AppData\Local\Microsoft\Windows\Temporary Internet Files\Content.IE5\PDB458PY\MC90044178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485C" w:rsidRPr="0002528C" w:rsidRDefault="00AA485C" w:rsidP="00AA485C">
      <w:pPr>
        <w:rPr>
          <w:rFonts w:ascii="Comic Sans MS" w:hAnsi="Comic Sans MS"/>
        </w:rPr>
      </w:pPr>
      <w:r w:rsidRPr="0002528C">
        <w:rPr>
          <w:rFonts w:ascii="Comic Sans MS" w:hAnsi="Comic Sans MS"/>
        </w:rPr>
        <w:t>We are now in the red zone (20 yards to go!) So let’s briefly summarize what we have found so far.</w:t>
      </w:r>
    </w:p>
    <w:p w:rsidR="00AA485C" w:rsidRDefault="00AA485C" w:rsidP="00AA485C">
      <w:pPr>
        <w:rPr>
          <w:rFonts w:ascii="Comic Sans MS" w:hAnsi="Comic Sans MS"/>
          <w:sz w:val="16"/>
        </w:rPr>
      </w:pPr>
    </w:p>
    <w:p w:rsidR="00193C9C" w:rsidRDefault="00193C9C" w:rsidP="00AA485C">
      <w:pPr>
        <w:rPr>
          <w:rFonts w:ascii="Comic Sans MS" w:hAnsi="Comic Sans MS"/>
          <w:sz w:val="16"/>
        </w:rPr>
      </w:pPr>
    </w:p>
    <w:p w:rsidR="00193C9C" w:rsidRDefault="00193C9C" w:rsidP="00AA485C">
      <w:pPr>
        <w:rPr>
          <w:rFonts w:ascii="Comic Sans MS" w:hAnsi="Comic Sans MS"/>
          <w:sz w:val="16"/>
        </w:rPr>
      </w:pPr>
    </w:p>
    <w:p w:rsidR="00193C9C" w:rsidRPr="0002528C" w:rsidRDefault="00193C9C" w:rsidP="00AA485C">
      <w:pPr>
        <w:rPr>
          <w:rFonts w:ascii="Comic Sans MS" w:hAnsi="Comic Sans MS"/>
          <w:sz w:val="16"/>
        </w:rPr>
      </w:pPr>
    </w:p>
    <w:p w:rsidR="00AA485C" w:rsidRPr="00193C9C" w:rsidRDefault="00AA485C" w:rsidP="00AA485C">
      <w:pPr>
        <w:numPr>
          <w:ilvl w:val="0"/>
          <w:numId w:val="1"/>
        </w:numPr>
        <w:rPr>
          <w:rFonts w:ascii="Comic Sans MS" w:hAnsi="Comic Sans MS"/>
          <w:sz w:val="16"/>
        </w:rPr>
      </w:pPr>
      <w:r w:rsidRPr="0002528C">
        <w:rPr>
          <w:rFonts w:ascii="Comic Sans MS" w:hAnsi="Comic Sans MS"/>
        </w:rPr>
        <w:lastRenderedPageBreak/>
        <w:t xml:space="preserve">Fill in the values you calculated for Steve McNair’s ratings, </w:t>
      </w:r>
      <w:proofErr w:type="gramStart"/>
      <w:r w:rsidRPr="0002528C">
        <w:rPr>
          <w:rFonts w:ascii="Comic Sans MS" w:hAnsi="Comic Sans MS"/>
        </w:rPr>
        <w:t>then</w:t>
      </w:r>
      <w:proofErr w:type="gramEnd"/>
      <w:r w:rsidRPr="0002528C">
        <w:rPr>
          <w:rFonts w:ascii="Comic Sans MS" w:hAnsi="Comic Sans MS"/>
        </w:rPr>
        <w:t xml:space="preserve"> find the sum of these four values.</w:t>
      </w:r>
    </w:p>
    <w:p w:rsidR="00193C9C" w:rsidRPr="0002528C" w:rsidRDefault="00193C9C" w:rsidP="00193C9C">
      <w:pPr>
        <w:ind w:left="720"/>
        <w:rPr>
          <w:rFonts w:ascii="Comic Sans MS" w:hAnsi="Comic Sans MS"/>
          <w:sz w:val="1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  <w:gridCol w:w="1980"/>
      </w:tblGrid>
      <w:tr w:rsidR="00AA485C" w:rsidRPr="0002528C" w:rsidTr="00193C9C">
        <w:trPr>
          <w:trHeight w:val="665"/>
        </w:trPr>
        <w:tc>
          <w:tcPr>
            <w:tcW w:w="3130" w:type="dxa"/>
          </w:tcPr>
          <w:p w:rsidR="00AA485C" w:rsidRPr="0002528C" w:rsidRDefault="00AA485C" w:rsidP="007537A2">
            <w:pPr>
              <w:pStyle w:val="Heading1"/>
              <w:rPr>
                <w:rFonts w:ascii="Comic Sans MS" w:hAnsi="Comic Sans MS"/>
                <w:b w:val="0"/>
                <w:bCs w:val="0"/>
                <w:sz w:val="16"/>
              </w:rPr>
            </w:pPr>
          </w:p>
          <w:p w:rsidR="00AA485C" w:rsidRPr="0002528C" w:rsidRDefault="00AA485C" w:rsidP="007537A2">
            <w:pPr>
              <w:pStyle w:val="Heading1"/>
              <w:rPr>
                <w:rFonts w:ascii="Comic Sans MS" w:hAnsi="Comic Sans MS"/>
              </w:rPr>
            </w:pPr>
            <w:r w:rsidRPr="0002528C">
              <w:rPr>
                <w:rFonts w:ascii="Comic Sans MS" w:hAnsi="Comic Sans MS"/>
                <w:b w:val="0"/>
                <w:bCs w:val="0"/>
              </w:rPr>
              <w:t xml:space="preserve">   Interception Rating</w:t>
            </w:r>
            <w:proofErr w:type="gramStart"/>
            <w:r w:rsidRPr="0002528C">
              <w:rPr>
                <w:rFonts w:ascii="Comic Sans MS" w:hAnsi="Comic Sans MS"/>
                <w:b w:val="0"/>
                <w:bCs w:val="0"/>
              </w:rPr>
              <w:t xml:space="preserve">,  </w:t>
            </w:r>
            <w:r w:rsidRPr="0002528C">
              <w:rPr>
                <w:rFonts w:ascii="Comic Sans MS" w:hAnsi="Comic Sans MS"/>
              </w:rPr>
              <w:t>I</w:t>
            </w:r>
            <w:proofErr w:type="gramEnd"/>
          </w:p>
        </w:tc>
        <w:tc>
          <w:tcPr>
            <w:tcW w:w="1980" w:type="dxa"/>
          </w:tcPr>
          <w:p w:rsidR="00AA485C" w:rsidRPr="0002528C" w:rsidRDefault="00863C7C" w:rsidP="007537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8" type="#_x0000_t202" style="position:absolute;margin-left:144.6pt;margin-top:.95pt;width:179.25pt;height:44.25pt;z-index:251735040;mso-position-horizontal-relative:text;mso-position-vertical-relative:text">
                  <v:textbox>
                    <w:txbxContent>
                      <w:p w:rsidR="00193C9C" w:rsidRPr="00193C9C" w:rsidRDefault="00193C9C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  <w:r w:rsidRPr="00193C9C">
                          <w:rPr>
                            <w:rFonts w:ascii="Comic Sans MS" w:hAnsi="Comic Sans MS"/>
                            <w:i/>
                          </w:rPr>
                          <w:t>Hint:  I, C, and Y were in the project tutorial.</w:t>
                        </w:r>
                      </w:p>
                    </w:txbxContent>
                  </v:textbox>
                </v:shape>
              </w:pict>
            </w:r>
          </w:p>
        </w:tc>
      </w:tr>
      <w:tr w:rsidR="00AA485C" w:rsidRPr="0002528C" w:rsidTr="00193C9C">
        <w:trPr>
          <w:trHeight w:val="620"/>
        </w:trPr>
        <w:tc>
          <w:tcPr>
            <w:tcW w:w="3130" w:type="dxa"/>
          </w:tcPr>
          <w:p w:rsidR="00AA485C" w:rsidRPr="0002528C" w:rsidRDefault="00AA485C" w:rsidP="007537A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A485C" w:rsidRPr="0002528C" w:rsidRDefault="00AA485C" w:rsidP="007537A2">
            <w:pPr>
              <w:jc w:val="center"/>
              <w:rPr>
                <w:rFonts w:ascii="Comic Sans MS" w:hAnsi="Comic Sans MS"/>
              </w:rPr>
            </w:pPr>
            <w:r w:rsidRPr="0002528C">
              <w:rPr>
                <w:rFonts w:ascii="Comic Sans MS" w:hAnsi="Comic Sans MS"/>
              </w:rPr>
              <w:t xml:space="preserve">Completion Rating, </w:t>
            </w:r>
            <w:r w:rsidRPr="0002528C">
              <w:rPr>
                <w:rFonts w:ascii="Comic Sans MS" w:hAnsi="Comic Sans MS"/>
                <w:b/>
                <w:bCs/>
              </w:rPr>
              <w:t>C</w:t>
            </w:r>
          </w:p>
        </w:tc>
        <w:tc>
          <w:tcPr>
            <w:tcW w:w="1980" w:type="dxa"/>
          </w:tcPr>
          <w:p w:rsidR="00AA485C" w:rsidRPr="0002528C" w:rsidRDefault="00863C7C" w:rsidP="007537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9" type="#_x0000_t202" style="position:absolute;margin-left:172.35pt;margin-top:18.95pt;width:106.95pt;height:110.7pt;z-index:251736064;mso-wrap-style:none;mso-position-horizontal-relative:text;mso-position-vertical-relative:text" filled="f" fillcolor="white [3212]" stroked="f" strokecolor="#bfbfbf [2412]">
                  <v:textbox style="mso-fit-shape-to-text:t">
                    <w:txbxContent>
                      <w:p w:rsidR="00193C9C" w:rsidRDefault="00193C9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4862" cy="1314450"/>
                              <wp:effectExtent l="0" t="0" r="0" b="0"/>
                              <wp:docPr id="122" name="Picture 122" descr="C:\Users\Heather\AppData\Local\Microsoft\Windows\Temporary Internet Files\Content.IE5\1XVY4MPX\MC900434905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 descr="C:\Users\Heather\AppData\Local\Microsoft\Windows\Temporary Internet Files\Content.IE5\1XVY4MPX\MC900434905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4862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A485C" w:rsidRPr="0002528C" w:rsidTr="00193C9C">
        <w:trPr>
          <w:trHeight w:val="620"/>
        </w:trPr>
        <w:tc>
          <w:tcPr>
            <w:tcW w:w="3130" w:type="dxa"/>
            <w:tcBorders>
              <w:bottom w:val="single" w:sz="4" w:space="0" w:color="auto"/>
            </w:tcBorders>
          </w:tcPr>
          <w:p w:rsidR="00AA485C" w:rsidRPr="0002528C" w:rsidRDefault="00AA485C" w:rsidP="007537A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A485C" w:rsidRPr="0002528C" w:rsidRDefault="00AA485C" w:rsidP="007537A2">
            <w:pPr>
              <w:jc w:val="center"/>
              <w:rPr>
                <w:rFonts w:ascii="Comic Sans MS" w:hAnsi="Comic Sans MS"/>
              </w:rPr>
            </w:pPr>
            <w:r w:rsidRPr="0002528C">
              <w:rPr>
                <w:rFonts w:ascii="Comic Sans MS" w:hAnsi="Comic Sans MS"/>
              </w:rPr>
              <w:t xml:space="preserve">Yardage Rating,       </w:t>
            </w:r>
            <w:r w:rsidRPr="0002528C">
              <w:rPr>
                <w:rFonts w:ascii="Comic Sans MS" w:hAnsi="Comic Sans MS"/>
                <w:b/>
                <w:bCs/>
              </w:rPr>
              <w:t>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485C" w:rsidRPr="0002528C" w:rsidRDefault="00AA485C" w:rsidP="007537A2">
            <w:pPr>
              <w:tabs>
                <w:tab w:val="right" w:pos="1764"/>
              </w:tabs>
              <w:rPr>
                <w:rFonts w:ascii="Comic Sans MS" w:hAnsi="Comic Sans MS"/>
                <w:sz w:val="16"/>
              </w:rPr>
            </w:pPr>
          </w:p>
          <w:p w:rsidR="00AA485C" w:rsidRPr="0002528C" w:rsidRDefault="00AA485C" w:rsidP="00193C9C">
            <w:pPr>
              <w:tabs>
                <w:tab w:val="right" w:pos="1764"/>
              </w:tabs>
              <w:rPr>
                <w:rFonts w:ascii="Comic Sans MS" w:hAnsi="Comic Sans MS"/>
                <w:sz w:val="32"/>
              </w:rPr>
            </w:pPr>
            <w:r w:rsidRPr="0002528C">
              <w:rPr>
                <w:rFonts w:ascii="Comic Sans MS" w:hAnsi="Comic Sans MS"/>
                <w:sz w:val="32"/>
              </w:rPr>
              <w:t xml:space="preserve">       </w:t>
            </w:r>
            <w:r w:rsidRPr="0002528C">
              <w:rPr>
                <w:rFonts w:ascii="Comic Sans MS" w:hAnsi="Comic Sans MS"/>
                <w:sz w:val="32"/>
              </w:rPr>
              <w:tab/>
            </w:r>
          </w:p>
        </w:tc>
      </w:tr>
      <w:tr w:rsidR="00AA485C" w:rsidRPr="0002528C" w:rsidTr="00193C9C">
        <w:trPr>
          <w:cantSplit/>
          <w:trHeight w:val="593"/>
        </w:trPr>
        <w:tc>
          <w:tcPr>
            <w:tcW w:w="3130" w:type="dxa"/>
            <w:tcBorders>
              <w:bottom w:val="double" w:sz="4" w:space="0" w:color="auto"/>
            </w:tcBorders>
          </w:tcPr>
          <w:p w:rsidR="00AA485C" w:rsidRPr="0002528C" w:rsidRDefault="00AA485C" w:rsidP="007537A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A485C" w:rsidRPr="0002528C" w:rsidRDefault="00AA485C" w:rsidP="007537A2">
            <w:pPr>
              <w:jc w:val="center"/>
              <w:rPr>
                <w:rFonts w:ascii="Comic Sans MS" w:hAnsi="Comic Sans MS"/>
              </w:rPr>
            </w:pPr>
            <w:r w:rsidRPr="0002528C">
              <w:rPr>
                <w:rFonts w:ascii="Comic Sans MS" w:hAnsi="Comic Sans MS"/>
              </w:rPr>
              <w:t xml:space="preserve">Touchdown Rating, </w:t>
            </w:r>
            <w:r w:rsidRPr="0002528C">
              <w:rPr>
                <w:rFonts w:ascii="Comic Sans MS" w:hAnsi="Comic Sans MS"/>
                <w:b/>
                <w:bCs/>
              </w:rPr>
              <w:t>T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A485C" w:rsidRPr="0002528C" w:rsidRDefault="00AA485C" w:rsidP="007537A2">
            <w:pPr>
              <w:rPr>
                <w:rFonts w:ascii="Comic Sans MS" w:hAnsi="Comic Sans MS"/>
                <w:sz w:val="16"/>
              </w:rPr>
            </w:pPr>
          </w:p>
          <w:p w:rsidR="00AA485C" w:rsidRPr="0002528C" w:rsidRDefault="00AA485C" w:rsidP="00193C9C">
            <w:pPr>
              <w:rPr>
                <w:rFonts w:ascii="Comic Sans MS" w:hAnsi="Comic Sans MS"/>
                <w:sz w:val="32"/>
              </w:rPr>
            </w:pPr>
            <w:r w:rsidRPr="0002528C">
              <w:rPr>
                <w:rFonts w:ascii="Comic Sans MS" w:hAnsi="Comic Sans MS"/>
                <w:sz w:val="32"/>
              </w:rPr>
              <w:t xml:space="preserve">       </w:t>
            </w:r>
          </w:p>
        </w:tc>
      </w:tr>
      <w:tr w:rsidR="00AA485C" w:rsidRPr="0002528C" w:rsidTr="00193C9C">
        <w:trPr>
          <w:cantSplit/>
          <w:trHeight w:val="665"/>
        </w:trPr>
        <w:tc>
          <w:tcPr>
            <w:tcW w:w="3130" w:type="dxa"/>
            <w:tcBorders>
              <w:top w:val="double" w:sz="4" w:space="0" w:color="auto"/>
            </w:tcBorders>
          </w:tcPr>
          <w:p w:rsidR="00AA485C" w:rsidRPr="0002528C" w:rsidRDefault="00AA485C" w:rsidP="007537A2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sz w:val="16"/>
              </w:rPr>
            </w:pPr>
            <w:r w:rsidRPr="0002528C">
              <w:rPr>
                <w:rFonts w:ascii="Comic Sans MS" w:hAnsi="Comic Sans MS"/>
              </w:rPr>
              <w:t xml:space="preserve">  </w:t>
            </w:r>
          </w:p>
          <w:p w:rsidR="00AA485C" w:rsidRPr="0002528C" w:rsidRDefault="00AA485C" w:rsidP="007537A2">
            <w:pPr>
              <w:rPr>
                <w:rFonts w:ascii="Comic Sans MS" w:hAnsi="Comic Sans MS"/>
              </w:rPr>
            </w:pPr>
            <w:r w:rsidRPr="0002528C">
              <w:rPr>
                <w:rFonts w:ascii="Comic Sans MS" w:hAnsi="Comic Sans MS"/>
              </w:rPr>
              <w:t xml:space="preserve">SUM    </w:t>
            </w:r>
            <w:r w:rsidRPr="0002528C">
              <w:rPr>
                <w:rFonts w:ascii="Comic Sans MS" w:hAnsi="Comic Sans MS"/>
                <w:b/>
                <w:bCs/>
              </w:rPr>
              <w:t>I + C + Y + T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A485C" w:rsidRPr="0002528C" w:rsidRDefault="00AA485C" w:rsidP="007537A2">
            <w:pPr>
              <w:rPr>
                <w:rFonts w:ascii="Comic Sans MS" w:hAnsi="Comic Sans MS"/>
              </w:rPr>
            </w:pPr>
          </w:p>
        </w:tc>
      </w:tr>
    </w:tbl>
    <w:p w:rsidR="00193C9C" w:rsidRDefault="00193C9C" w:rsidP="00AA485C">
      <w:pPr>
        <w:rPr>
          <w:rFonts w:ascii="Comic Sans MS" w:hAnsi="Comic Sans MS"/>
          <w:color w:val="000000"/>
          <w:sz w:val="16"/>
          <w:szCs w:val="18"/>
        </w:rPr>
      </w:pPr>
    </w:p>
    <w:p w:rsidR="00AA485C" w:rsidRPr="0002528C" w:rsidRDefault="00863C7C" w:rsidP="00AA485C">
      <w:pPr>
        <w:rPr>
          <w:rFonts w:ascii="Comic Sans MS" w:hAnsi="Comic Sans MS"/>
          <w:color w:val="000000"/>
          <w:sz w:val="16"/>
          <w:szCs w:val="18"/>
        </w:rPr>
      </w:pPr>
      <w:r w:rsidRPr="00863C7C">
        <w:rPr>
          <w:rFonts w:ascii="Comic Sans MS" w:hAnsi="Comic Sans MS"/>
          <w:noProof/>
          <w:color w:val="000000"/>
          <w:sz w:val="20"/>
          <w:szCs w:val="18"/>
        </w:rPr>
        <w:pict>
          <v:rect id="_x0000_s1043" style="position:absolute;margin-left:-7.5pt;margin-top:6.7pt;width:542.25pt;height:43.85pt;z-index:251664384" filled="f">
            <v:stroke dashstyle="dash"/>
          </v:rect>
        </w:pict>
      </w:r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  <w:r w:rsidRPr="0002528C">
        <w:rPr>
          <w:rFonts w:ascii="Comic Sans MS" w:hAnsi="Comic Sans MS"/>
          <w:color w:val="000000"/>
          <w:szCs w:val="18"/>
        </w:rPr>
        <w:t>Don Smith decided a player with an average of 1.5 in each of the four component ratings did well and should get a grade of “A” and thus a total Passer Rating of 100.</w:t>
      </w:r>
    </w:p>
    <w:p w:rsidR="00AA485C" w:rsidRPr="0002528C" w:rsidRDefault="00AA485C" w:rsidP="00AA485C">
      <w:pPr>
        <w:rPr>
          <w:rFonts w:ascii="Comic Sans MS" w:hAnsi="Comic Sans MS"/>
          <w:color w:val="000000"/>
          <w:sz w:val="16"/>
          <w:szCs w:val="18"/>
        </w:rPr>
      </w:pPr>
    </w:p>
    <w:p w:rsidR="00193C9C" w:rsidRPr="0002528C" w:rsidRDefault="00863C7C" w:rsidP="00193C9C">
      <w:pPr>
        <w:rPr>
          <w:rFonts w:ascii="Comic Sans MS" w:hAnsi="Comic Sans MS"/>
          <w:color w:val="000000"/>
          <w:szCs w:val="18"/>
        </w:rPr>
      </w:pPr>
      <w:r w:rsidRPr="00863C7C">
        <w:rPr>
          <w:rFonts w:ascii="Comic Sans MS" w:hAnsi="Comic Sans MS"/>
          <w:noProof/>
          <w:color w:val="000000"/>
          <w:sz w:val="20"/>
          <w:szCs w:val="18"/>
        </w:rPr>
        <w:pict>
          <v:rect id="_x0000_s1170" style="position:absolute;margin-left:174pt;margin-top:15pt;width:217.85pt;height:34.5pt;z-index:251738112" filled="f">
            <v:stroke dashstyle="dash"/>
          </v:rect>
        </w:pict>
      </w:r>
      <w:r w:rsidR="00193C9C">
        <w:rPr>
          <w:rFonts w:ascii="Comic Sans MS" w:hAnsi="Comic Sans MS"/>
          <w:color w:val="000000"/>
          <w:szCs w:val="18"/>
        </w:rPr>
        <w:t>Using this fact, we arrive at:</w:t>
      </w:r>
    </w:p>
    <w:p w:rsidR="00193C9C" w:rsidRPr="0002528C" w:rsidRDefault="00193C9C" w:rsidP="00193C9C">
      <w:pPr>
        <w:ind w:left="2880" w:firstLine="720"/>
        <w:rPr>
          <w:rFonts w:ascii="Comic Sans MS" w:hAnsi="Comic Sans MS"/>
          <w:color w:val="000000"/>
          <w:szCs w:val="18"/>
        </w:rPr>
      </w:pPr>
      <w:r w:rsidRPr="0002528C">
        <w:rPr>
          <w:rFonts w:ascii="Comic Sans MS" w:hAnsi="Comic Sans MS"/>
          <w:color w:val="000000"/>
          <w:szCs w:val="18"/>
        </w:rPr>
        <w:t xml:space="preserve">Passer Rating = </w:t>
      </w:r>
      <w:r w:rsidRPr="0002528C">
        <w:rPr>
          <w:rFonts w:ascii="Comic Sans MS" w:hAnsi="Comic Sans MS"/>
          <w:color w:val="000000"/>
          <w:position w:val="-24"/>
          <w:szCs w:val="18"/>
        </w:rPr>
        <w:object w:dxaOrig="440" w:dyaOrig="620">
          <v:shape id="_x0000_i1026" type="#_x0000_t75" style="width:21.75pt;height:30.75pt" o:ole="">
            <v:imagedata r:id="rId11" o:title=""/>
          </v:shape>
          <o:OLEObject Type="Embed" ProgID="Equation.3" ShapeID="_x0000_i1026" DrawAspect="Content" ObjectID="_1348499186" r:id="rId12"/>
        </w:object>
      </w:r>
      <w:r w:rsidRPr="0002528C">
        <w:rPr>
          <w:rFonts w:ascii="Comic Sans MS" w:hAnsi="Comic Sans MS"/>
          <w:b/>
          <w:bCs/>
          <w:color w:val="000000"/>
          <w:szCs w:val="18"/>
        </w:rPr>
        <w:t>(I + C + Y + T)</w:t>
      </w:r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</w:p>
    <w:p w:rsidR="00AA485C" w:rsidRPr="004764E7" w:rsidRDefault="00193C9C" w:rsidP="00AA485C">
      <w:pPr>
        <w:pStyle w:val="ListParagraph"/>
        <w:numPr>
          <w:ilvl w:val="0"/>
          <w:numId w:val="1"/>
        </w:numPr>
        <w:rPr>
          <w:rFonts w:ascii="Comic Sans MS" w:hAnsi="Comic Sans MS"/>
          <w:color w:val="000000"/>
          <w:szCs w:val="18"/>
        </w:rPr>
      </w:pPr>
      <w:r>
        <w:rPr>
          <w:rFonts w:ascii="Comic Sans MS" w:hAnsi="Comic Sans MS"/>
          <w:color w:val="000000"/>
          <w:szCs w:val="18"/>
        </w:rPr>
        <w:t xml:space="preserve">Determine Steve McNair’s </w:t>
      </w:r>
      <w:proofErr w:type="spellStart"/>
      <w:r>
        <w:rPr>
          <w:rFonts w:ascii="Comic Sans MS" w:hAnsi="Comic Sans MS"/>
          <w:color w:val="000000"/>
          <w:szCs w:val="18"/>
        </w:rPr>
        <w:t>Quaterback</w:t>
      </w:r>
      <w:proofErr w:type="spellEnd"/>
      <w:r>
        <w:rPr>
          <w:rFonts w:ascii="Comic Sans MS" w:hAnsi="Comic Sans MS"/>
          <w:color w:val="000000"/>
          <w:szCs w:val="18"/>
        </w:rPr>
        <w:t xml:space="preserve"> Passer Rating for the 2006 season.  </w:t>
      </w:r>
      <w:r>
        <w:rPr>
          <w:rFonts w:ascii="Comic Sans MS" w:hAnsi="Comic Sans MS"/>
          <w:i/>
          <w:color w:val="000000"/>
          <w:szCs w:val="18"/>
        </w:rPr>
        <w:t xml:space="preserve">Show </w:t>
      </w:r>
      <w:r w:rsidR="00B06AA4">
        <w:rPr>
          <w:rFonts w:ascii="Comic Sans MS" w:hAnsi="Comic Sans MS"/>
          <w:i/>
          <w:color w:val="000000"/>
          <w:szCs w:val="18"/>
        </w:rPr>
        <w:t>your calculation.</w:t>
      </w:r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</w:p>
    <w:p w:rsidR="00AA485C" w:rsidRPr="0002528C" w:rsidRDefault="00863C7C" w:rsidP="00AA485C">
      <w:pPr>
        <w:rPr>
          <w:rFonts w:ascii="Comic Sans MS" w:hAnsi="Comic Sans MS"/>
          <w:color w:val="000000"/>
          <w:szCs w:val="18"/>
        </w:rPr>
      </w:pPr>
      <w:r w:rsidRPr="00863C7C">
        <w:rPr>
          <w:rFonts w:ascii="Comic Sans MS" w:hAnsi="Comic Sans MS"/>
          <w:noProof/>
          <w:color w:val="000000"/>
          <w:sz w:val="20"/>
          <w:szCs w:val="18"/>
        </w:rPr>
        <w:pict>
          <v:rect id="_x0000_s1044" style="position:absolute;margin-left:211.5pt;margin-top:2.55pt;width:328.5pt;height:34.5pt;z-index:251665408" filled="f"/>
        </w:pict>
      </w:r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  <w:r w:rsidRPr="0002528C">
        <w:rPr>
          <w:rFonts w:ascii="Comic Sans MS" w:hAnsi="Comic Sans MS"/>
          <w:color w:val="000000"/>
          <w:szCs w:val="18"/>
        </w:rPr>
        <w:tab/>
      </w:r>
      <w:r w:rsidRPr="0002528C">
        <w:rPr>
          <w:rFonts w:ascii="Comic Sans MS" w:hAnsi="Comic Sans MS"/>
          <w:color w:val="000000"/>
          <w:szCs w:val="18"/>
        </w:rPr>
        <w:tab/>
      </w:r>
      <w:r w:rsidRPr="0002528C">
        <w:rPr>
          <w:rFonts w:ascii="Comic Sans MS" w:hAnsi="Comic Sans MS"/>
          <w:color w:val="000000"/>
          <w:szCs w:val="18"/>
        </w:rPr>
        <w:tab/>
      </w:r>
      <w:r w:rsidRPr="0002528C">
        <w:rPr>
          <w:rFonts w:ascii="Comic Sans MS" w:hAnsi="Comic Sans MS"/>
          <w:color w:val="000000"/>
          <w:szCs w:val="18"/>
        </w:rPr>
        <w:tab/>
      </w:r>
      <w:r w:rsidRPr="0002528C">
        <w:rPr>
          <w:rFonts w:ascii="Comic Sans MS" w:hAnsi="Comic Sans MS"/>
          <w:color w:val="000000"/>
          <w:szCs w:val="18"/>
        </w:rPr>
        <w:tab/>
      </w:r>
      <w:r w:rsidRPr="0002528C">
        <w:rPr>
          <w:rFonts w:ascii="Comic Sans MS" w:hAnsi="Comic Sans MS"/>
          <w:color w:val="000000"/>
          <w:szCs w:val="18"/>
        </w:rPr>
        <w:tab/>
        <w:t xml:space="preserve">Steve’s Passer Rating for the 2006 </w:t>
      </w:r>
      <w:proofErr w:type="gramStart"/>
      <w:r w:rsidRPr="0002528C">
        <w:rPr>
          <w:rFonts w:ascii="Comic Sans MS" w:hAnsi="Comic Sans MS"/>
          <w:color w:val="000000"/>
          <w:szCs w:val="18"/>
        </w:rPr>
        <w:t>season  =</w:t>
      </w:r>
      <w:proofErr w:type="gramEnd"/>
    </w:p>
    <w:p w:rsidR="00AA485C" w:rsidRPr="0002528C" w:rsidRDefault="00AA485C" w:rsidP="00AA485C">
      <w:pPr>
        <w:rPr>
          <w:rFonts w:ascii="Comic Sans MS" w:hAnsi="Comic Sans MS"/>
          <w:color w:val="000000"/>
          <w:szCs w:val="18"/>
        </w:rPr>
      </w:pPr>
    </w:p>
    <w:p w:rsidR="000B31CF" w:rsidRPr="00356DD8" w:rsidRDefault="00863C7C" w:rsidP="00356DD8">
      <w:pPr>
        <w:ind w:firstLine="720"/>
        <w:rPr>
          <w:rFonts w:ascii="Comic Sans MS" w:hAnsi="Comic Sans MS"/>
          <w:b/>
          <w:bCs/>
          <w:color w:val="000000"/>
          <w:szCs w:val="18"/>
        </w:rPr>
      </w:pPr>
      <w:r w:rsidRPr="00863C7C">
        <w:rPr>
          <w:rFonts w:ascii="Comic Sans MS" w:hAnsi="Comic Sans MS"/>
          <w:noProof/>
        </w:rPr>
        <w:pict>
          <v:shape id="_x0000_s1173" type="#_x0000_t202" style="position:absolute;left:0;text-align:left;margin-left:221.8pt;margin-top:2.35pt;width:240.95pt;height:231.45pt;z-index:251740160;mso-wrap-style:none" filled="f" stroked="f">
            <v:textbox style="mso-fit-shape-to-text:t">
              <w:txbxContent>
                <w:p w:rsidR="00CB521C" w:rsidRDefault="00CB521C">
                  <w:r>
                    <w:rPr>
                      <w:noProof/>
                    </w:rPr>
                    <w:drawing>
                      <wp:inline distT="0" distB="0" distL="0" distR="0">
                        <wp:extent cx="2847975" cy="2847975"/>
                        <wp:effectExtent l="19050" t="0" r="9525" b="0"/>
                        <wp:docPr id="127" name="Picture 127" descr="C:\Users\Heather\AppData\Local\Microsoft\Windows\Temporary Internet Files\Content.IE5\PDB458PY\MP900430582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C:\Users\Heather\AppData\Local\Microsoft\Windows\Temporary Internet Files\Content.IE5\PDB458PY\MP900430582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485C" w:rsidRPr="0002528C">
        <w:rPr>
          <w:rFonts w:ascii="Comic Sans MS" w:hAnsi="Comic Sans MS"/>
          <w:b/>
          <w:bCs/>
        </w:rPr>
        <w:t>TOUCH DOWN</w:t>
      </w:r>
      <w:r w:rsidR="00AA485C" w:rsidRPr="0002528C">
        <w:rPr>
          <w:rFonts w:ascii="Comic Sans MS" w:hAnsi="Comic Sans MS"/>
          <w:b/>
          <w:bCs/>
          <w:color w:val="000000"/>
          <w:szCs w:val="18"/>
        </w:rPr>
        <w:t>!</w:t>
      </w:r>
    </w:p>
    <w:sectPr w:rsidR="000B31CF" w:rsidRPr="00356DD8" w:rsidSect="00CB521C"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AB" w:rsidRDefault="00D156AB" w:rsidP="00CB521C">
      <w:r>
        <w:separator/>
      </w:r>
    </w:p>
  </w:endnote>
  <w:endnote w:type="continuationSeparator" w:id="1">
    <w:p w:rsidR="00D156AB" w:rsidRDefault="00D156AB" w:rsidP="00CB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1C" w:rsidRPr="00A27F0E" w:rsidRDefault="00CB521C" w:rsidP="00CB521C">
    <w:pPr>
      <w:pStyle w:val="Footer"/>
      <w:ind w:left="3975"/>
      <w:rPr>
        <w:rStyle w:val="PageNumber"/>
      </w:rPr>
    </w:pPr>
    <w:r>
      <w:t xml:space="preserve">– </w:t>
    </w:r>
    <w:proofErr w:type="gramStart"/>
    <w:r>
      <w:t>page</w:t>
    </w:r>
    <w:proofErr w:type="gramEnd"/>
    <w:r>
      <w:t xml:space="preserve"> </w:t>
    </w:r>
    <w:r w:rsidR="00863C7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3C7C">
      <w:rPr>
        <w:rStyle w:val="PageNumber"/>
      </w:rPr>
      <w:fldChar w:fldCharType="separate"/>
    </w:r>
    <w:r w:rsidR="00B26D74">
      <w:rPr>
        <w:rStyle w:val="PageNumber"/>
        <w:noProof/>
      </w:rPr>
      <w:t>1</w:t>
    </w:r>
    <w:r w:rsidR="00863C7C">
      <w:rPr>
        <w:rStyle w:val="PageNumber"/>
      </w:rPr>
      <w:fldChar w:fldCharType="end"/>
    </w:r>
    <w:r>
      <w:rPr>
        <w:rStyle w:val="PageNumber"/>
      </w:rPr>
      <w:t xml:space="preserve"> of </w:t>
    </w:r>
    <w:r w:rsidR="00863C7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63C7C">
      <w:rPr>
        <w:rStyle w:val="PageNumber"/>
      </w:rPr>
      <w:fldChar w:fldCharType="separate"/>
    </w:r>
    <w:r w:rsidR="00B26D74">
      <w:rPr>
        <w:rStyle w:val="PageNumber"/>
        <w:noProof/>
      </w:rPr>
      <w:t>4</w:t>
    </w:r>
    <w:r w:rsidR="00863C7C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CB521C" w:rsidRDefault="00CB521C" w:rsidP="00CB521C">
    <w:pPr>
      <w:pStyle w:val="Footer"/>
      <w:tabs>
        <w:tab w:val="left" w:pos="720"/>
      </w:tabs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Based on the talk</w:t>
    </w:r>
    <w:r>
      <w:rPr>
        <w:sz w:val="20"/>
        <w:szCs w:val="20"/>
      </w:rPr>
      <w:t xml:space="preserve"> “</w:t>
    </w:r>
    <w:r>
      <w:rPr>
        <w:i/>
        <w:iCs/>
        <w:sz w:val="20"/>
        <w:szCs w:val="20"/>
      </w:rPr>
      <w:t>NFL Passer Rating</w:t>
    </w:r>
    <w:r>
      <w:rPr>
        <w:sz w:val="20"/>
        <w:szCs w:val="20"/>
      </w:rPr>
      <w:t xml:space="preserve">” </w:t>
    </w:r>
    <w:r>
      <w:rPr>
        <w:i/>
        <w:iCs/>
        <w:sz w:val="20"/>
        <w:szCs w:val="20"/>
      </w:rPr>
      <w:t>by Professor Jim Messenger</w:t>
    </w:r>
    <w:r>
      <w:rPr>
        <w:sz w:val="20"/>
        <w:szCs w:val="20"/>
      </w:rPr>
      <w:t xml:space="preserve">, </w:t>
    </w:r>
    <w:r>
      <w:rPr>
        <w:i/>
        <w:iCs/>
        <w:sz w:val="20"/>
        <w:szCs w:val="20"/>
      </w:rPr>
      <w:t>Anne Arundel Community College</w:t>
    </w:r>
    <w:r>
      <w:rPr>
        <w:sz w:val="20"/>
        <w:szCs w:val="20"/>
      </w:rPr>
      <w:t xml:space="preserve">, </w:t>
    </w:r>
    <w:r>
      <w:rPr>
        <w:i/>
        <w:sz w:val="20"/>
        <w:szCs w:val="20"/>
      </w:rPr>
      <w:t>MD,</w:t>
    </w:r>
    <w:r>
      <w:rPr>
        <w:sz w:val="20"/>
        <w:szCs w:val="20"/>
      </w:rPr>
      <w:t xml:space="preserve"> </w:t>
    </w:r>
    <w:r>
      <w:rPr>
        <w:i/>
        <w:iCs/>
        <w:sz w:val="20"/>
        <w:szCs w:val="20"/>
      </w:rPr>
      <w:t>Spring 2007</w:t>
    </w:r>
  </w:p>
  <w:p w:rsidR="00CB521C" w:rsidRPr="00CB521C" w:rsidRDefault="00CB521C" w:rsidP="00CB521C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 Adapted by: Professor Clayton &amp; Professor Riordan, Anne Arundel Community College, 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AB" w:rsidRDefault="00D156AB" w:rsidP="00CB521C">
      <w:r>
        <w:separator/>
      </w:r>
    </w:p>
  </w:footnote>
  <w:footnote w:type="continuationSeparator" w:id="1">
    <w:p w:rsidR="00D156AB" w:rsidRDefault="00D156AB" w:rsidP="00CB5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7F9F"/>
    <w:multiLevelType w:val="hybridMultilevel"/>
    <w:tmpl w:val="4C4C84C8"/>
    <w:lvl w:ilvl="0" w:tplc="0BCE3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B0A37"/>
    <w:multiLevelType w:val="hybridMultilevel"/>
    <w:tmpl w:val="9A46D7D2"/>
    <w:lvl w:ilvl="0" w:tplc="E8860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85C"/>
    <w:rsid w:val="00004E1F"/>
    <w:rsid w:val="0002528C"/>
    <w:rsid w:val="0009528A"/>
    <w:rsid w:val="000B31CF"/>
    <w:rsid w:val="00127A98"/>
    <w:rsid w:val="001860DD"/>
    <w:rsid w:val="00193C9C"/>
    <w:rsid w:val="00356DD8"/>
    <w:rsid w:val="00371FB9"/>
    <w:rsid w:val="00383118"/>
    <w:rsid w:val="003E6403"/>
    <w:rsid w:val="004764E7"/>
    <w:rsid w:val="006D7E91"/>
    <w:rsid w:val="00806D74"/>
    <w:rsid w:val="00863C7C"/>
    <w:rsid w:val="008E4521"/>
    <w:rsid w:val="0093416E"/>
    <w:rsid w:val="00A46D3E"/>
    <w:rsid w:val="00AA485C"/>
    <w:rsid w:val="00B06AA4"/>
    <w:rsid w:val="00B26D74"/>
    <w:rsid w:val="00BD4285"/>
    <w:rsid w:val="00CB521C"/>
    <w:rsid w:val="00D156AB"/>
    <w:rsid w:val="00D34BC6"/>
    <w:rsid w:val="00D4377E"/>
    <w:rsid w:val="00F520D3"/>
    <w:rsid w:val="00F763FD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>
      <o:colormenu v:ext="edit" fillcolor="none" strokecolor="none [3212]"/>
    </o:shapedefaults>
    <o:shapelayout v:ext="edit">
      <o:idmap v:ext="edit" data="1"/>
      <o:rules v:ext="edit">
        <o:r id="V:Rule27" type="connector" idref="#_x0000_s1165"/>
        <o:r id="V:Rule28" type="connector" idref="#_x0000_s1163"/>
        <o:r id="V:Rule29" type="connector" idref="#_x0000_s1149"/>
        <o:r id="V:Rule30" type="connector" idref="#_x0000_s1177"/>
        <o:r id="V:Rule31" type="connector" idref="#_x0000_s1145"/>
        <o:r id="V:Rule32" type="connector" idref="#_x0000_s1155"/>
        <o:r id="V:Rule33" type="connector" idref="#_x0000_s1151"/>
        <o:r id="V:Rule34" type="connector" idref="#_x0000_s1164"/>
        <o:r id="V:Rule35" type="connector" idref="#_x0000_s1148"/>
        <o:r id="V:Rule36" type="connector" idref="#_x0000_s1157"/>
        <o:r id="V:Rule37" type="connector" idref="#_x0000_s1152"/>
        <o:r id="V:Rule38" type="connector" idref="#_x0000_s1150"/>
        <o:r id="V:Rule39" type="connector" idref="#_x0000_s1160"/>
        <o:r id="V:Rule40" type="connector" idref="#_x0000_s1167"/>
        <o:r id="V:Rule41" type="connector" idref="#_x0000_s1140"/>
        <o:r id="V:Rule42" type="connector" idref="#_x0000_s1146"/>
        <o:r id="V:Rule43" type="connector" idref="#_x0000_s1162"/>
        <o:r id="V:Rule44" type="connector" idref="#_x0000_s1154"/>
        <o:r id="V:Rule45" type="connector" idref="#_x0000_s1156"/>
        <o:r id="V:Rule46" type="connector" idref="#_x0000_s1166"/>
        <o:r id="V:Rule47" type="connector" idref="#_x0000_s1159"/>
        <o:r id="V:Rule48" type="connector" idref="#_x0000_s1141"/>
        <o:r id="V:Rule49" type="connector" idref="#_x0000_s1158"/>
        <o:r id="V:Rule50" type="connector" idref="#_x0000_s1147"/>
        <o:r id="V:Rule51" type="connector" idref="#_x0000_s1161"/>
        <o:r id="V:Rule52" type="connector" idref="#_x0000_s115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85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8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AA4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A48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403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CB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B52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B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sclayton1</cp:lastModifiedBy>
  <cp:revision>23</cp:revision>
  <cp:lastPrinted>2010-10-11T19:15:00Z</cp:lastPrinted>
  <dcterms:created xsi:type="dcterms:W3CDTF">2010-10-10T20:58:00Z</dcterms:created>
  <dcterms:modified xsi:type="dcterms:W3CDTF">2010-10-13T22:20:00Z</dcterms:modified>
</cp:coreProperties>
</file>