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F17" w:rsidRPr="003B6C34" w:rsidRDefault="002F7296" w:rsidP="00FC1F17">
      <w:pPr>
        <w:rPr>
          <w:b/>
          <w:sz w:val="28"/>
          <w:szCs w:val="28"/>
        </w:rPr>
      </w:pPr>
      <w:r w:rsidRPr="002F7296">
        <w:rPr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84pt;margin-top:-3.6pt;width:114.95pt;height:106.2pt;z-index:251662336;mso-wrap-style:none" filled="f" stroked="f">
            <v:textbox style="mso-next-textbox:#_x0000_s1028;mso-fit-shape-to-text:t">
              <w:txbxContent>
                <w:p w:rsidR="00FC1F17" w:rsidRDefault="00FC1F17">
                  <w:r>
                    <w:rPr>
                      <w:noProof/>
                    </w:rPr>
                    <w:drawing>
                      <wp:inline distT="0" distB="0" distL="0" distR="0">
                        <wp:extent cx="1257300" cy="1257300"/>
                        <wp:effectExtent l="19050" t="0" r="0" b="0"/>
                        <wp:docPr id="14" name="Picture 14" descr="C:\Program Files\Microsoft Expression\MEDIA\CAGCAT10\j0222015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C:\Program Files\Microsoft Expression\MEDIA\CAGCAT10\j0222015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257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C1F17" w:rsidRPr="001C4FE1">
        <w:rPr>
          <w:b/>
          <w:bCs/>
          <w:sz w:val="32"/>
          <w:szCs w:val="32"/>
        </w:rPr>
        <w:t>Formula Sheet</w:t>
      </w:r>
      <w:r w:rsidR="00FC1F17">
        <w:rPr>
          <w:b/>
          <w:bCs/>
          <w:sz w:val="32"/>
          <w:szCs w:val="32"/>
        </w:rPr>
        <w:t>: Mini Project</w:t>
      </w:r>
      <w:r w:rsidR="0076657C">
        <w:rPr>
          <w:b/>
          <w:bCs/>
          <w:sz w:val="32"/>
          <w:szCs w:val="32"/>
        </w:rPr>
        <w:t xml:space="preserve">: </w:t>
      </w:r>
      <w:r w:rsidR="0076657C" w:rsidRPr="0076657C">
        <w:rPr>
          <w:b/>
          <w:bCs/>
          <w:sz w:val="28"/>
          <w:szCs w:val="28"/>
        </w:rPr>
        <w:t>TO BUY OR NOT TO BUY (CAR)</w:t>
      </w:r>
    </w:p>
    <w:p w:rsidR="00FC1F17" w:rsidRPr="00A33303" w:rsidRDefault="002F7296" w:rsidP="00FC1F17">
      <w:pPr>
        <w:tabs>
          <w:tab w:val="left" w:pos="3600"/>
          <w:tab w:val="left" w:pos="4140"/>
        </w:tabs>
      </w:pPr>
      <w:r w:rsidRPr="002F7296">
        <w:rPr>
          <w:noProof/>
          <w:sz w:val="20"/>
          <w:u w:val="single"/>
        </w:rPr>
        <w:pict>
          <v:rect id="_x0000_s1027" style="position:absolute;margin-left:-5.25pt;margin-top:12.9pt;width:99pt;height:16.5pt;z-index:251661312" filled="f"/>
        </w:pict>
      </w:r>
    </w:p>
    <w:p w:rsidR="00FC1F17" w:rsidRDefault="00FC1F17" w:rsidP="00FC1F17">
      <w:pPr>
        <w:tabs>
          <w:tab w:val="left" w:pos="2880"/>
          <w:tab w:val="left" w:pos="3240"/>
        </w:tabs>
      </w:pPr>
      <w:r>
        <w:t>Installment Loans:</w:t>
      </w:r>
    </w:p>
    <w:p w:rsidR="00FC1F17" w:rsidRPr="003C356C" w:rsidRDefault="00FC1F17" w:rsidP="00FC1F17">
      <w:pPr>
        <w:rPr>
          <w:b/>
          <w:bCs/>
          <w:sz w:val="16"/>
          <w:szCs w:val="16"/>
        </w:rPr>
      </w:pPr>
    </w:p>
    <w:p w:rsidR="00FC1F17" w:rsidRDefault="00FC1F17" w:rsidP="00FC1F17">
      <w:r>
        <w:rPr>
          <w:b/>
          <w:bCs/>
        </w:rPr>
        <w:t xml:space="preserve">Loan Formula </w:t>
      </w:r>
      <w:r>
        <w:t xml:space="preserve">to calculate the </w:t>
      </w:r>
      <w:r w:rsidRPr="003C356C">
        <w:rPr>
          <w:b/>
        </w:rPr>
        <w:t>monthly payment</w:t>
      </w:r>
      <w:r>
        <w:t>:</w:t>
      </w:r>
    </w:p>
    <w:p w:rsidR="00FC1F17" w:rsidRPr="006356A8" w:rsidRDefault="00FC1F17" w:rsidP="00FC1F17">
      <w:pPr>
        <w:tabs>
          <w:tab w:val="left" w:pos="2880"/>
          <w:tab w:val="left" w:pos="3240"/>
        </w:tabs>
        <w:rPr>
          <w:sz w:val="16"/>
          <w:szCs w:val="16"/>
        </w:rPr>
      </w:pPr>
    </w:p>
    <w:p w:rsidR="00FC1F17" w:rsidRDefault="002F7296" w:rsidP="00FC1F17">
      <w:pPr>
        <w:tabs>
          <w:tab w:val="left" w:pos="2880"/>
          <w:tab w:val="left" w:pos="3240"/>
        </w:tabs>
        <w:sectPr w:rsidR="00FC1F17">
          <w:footerReference w:type="default" r:id="rId7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  <w:r w:rsidRPr="002F7296">
        <w:rPr>
          <w:noProof/>
          <w:sz w:val="20"/>
        </w:rPr>
        <w:pict>
          <v:shape id="_x0000_s1026" type="#_x0000_t202" style="position:absolute;margin-left:174pt;margin-top:9.5pt;width:258pt;height:69.75pt;z-index:251660288" filled="f" stroked="f">
            <v:textbox style="mso-next-textbox:#_x0000_s1026">
              <w:txbxContent>
                <w:p w:rsidR="00FC1F17" w:rsidRDefault="00FC1F17" w:rsidP="00FC1F17">
                  <w:pPr>
                    <w:tabs>
                      <w:tab w:val="left" w:pos="720"/>
                      <w:tab w:val="left" w:pos="1260"/>
                    </w:tabs>
                  </w:pPr>
                  <w:r>
                    <w:t xml:space="preserve">where </w:t>
                  </w:r>
                  <w:r>
                    <w:tab/>
                  </w:r>
                  <w:r>
                    <w:rPr>
                      <w:i/>
                      <w:iCs/>
                    </w:rPr>
                    <w:t>Pmt</w:t>
                  </w:r>
                  <w:r>
                    <w:t>: amount of monthly payment</w:t>
                  </w:r>
                </w:p>
                <w:p w:rsidR="00FC1F17" w:rsidRDefault="00FC1F17" w:rsidP="00FC1F17">
                  <w:pPr>
                    <w:tabs>
                      <w:tab w:val="left" w:pos="720"/>
                      <w:tab w:val="left" w:pos="1260"/>
                    </w:tabs>
                  </w:pPr>
                  <w:r>
                    <w:rPr>
                      <w:i/>
                      <w:iCs/>
                    </w:rPr>
                    <w:tab/>
                    <w:t>P</w:t>
                  </w:r>
                  <w:r>
                    <w:t xml:space="preserve">: </w:t>
                  </w:r>
                  <w:r>
                    <w:tab/>
                    <w:t xml:space="preserve">principal </w:t>
                  </w:r>
                </w:p>
                <w:p w:rsidR="00FC1F17" w:rsidRDefault="00FC1F17" w:rsidP="00FC1F17">
                  <w:pPr>
                    <w:ind w:left="1260" w:hanging="540"/>
                  </w:pPr>
                  <w:r>
                    <w:rPr>
                      <w:i/>
                      <w:iCs/>
                    </w:rPr>
                    <w:t>APR</w:t>
                  </w:r>
                  <w:r>
                    <w:t>: annual percentage rate (as a decimal)</w:t>
                  </w:r>
                </w:p>
                <w:p w:rsidR="00FC1F17" w:rsidRDefault="00FC1F17" w:rsidP="00FC1F17">
                  <w:pPr>
                    <w:tabs>
                      <w:tab w:val="left" w:pos="1260"/>
                    </w:tabs>
                    <w:ind w:firstLine="720"/>
                  </w:pPr>
                  <w:r>
                    <w:rPr>
                      <w:i/>
                      <w:iCs/>
                    </w:rPr>
                    <w:t>Y</w:t>
                  </w:r>
                  <w:r>
                    <w:t xml:space="preserve">: </w:t>
                  </w:r>
                  <w:r>
                    <w:tab/>
                    <w:t>time in years</w:t>
                  </w:r>
                </w:p>
                <w:p w:rsidR="00FC1F17" w:rsidRDefault="00FC1F17" w:rsidP="00FC1F17"/>
              </w:txbxContent>
            </v:textbox>
          </v:shape>
        </w:pict>
      </w:r>
    </w:p>
    <w:p w:rsidR="00FC1F17" w:rsidRDefault="00FC1F17" w:rsidP="00FC1F17">
      <w:pPr>
        <w:tabs>
          <w:tab w:val="left" w:pos="2880"/>
          <w:tab w:val="left" w:pos="3240"/>
        </w:tabs>
      </w:pPr>
      <w:r w:rsidRPr="00376FE5">
        <w:rPr>
          <w:position w:val="-76"/>
        </w:rPr>
        <w:object w:dxaOrig="2900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75pt;height:75pt" o:ole="">
            <v:imagedata r:id="rId8" o:title=""/>
          </v:shape>
          <o:OLEObject Type="Embed" ProgID="Equation.3" ShapeID="_x0000_i1025" DrawAspect="Content" ObjectID="_1347467415" r:id="rId9"/>
        </w:object>
      </w:r>
    </w:p>
    <w:p w:rsidR="00FC1F17" w:rsidRDefault="00FC1F17" w:rsidP="00FC1F17">
      <w:pPr>
        <w:tabs>
          <w:tab w:val="left" w:pos="2160"/>
          <w:tab w:val="left" w:pos="2880"/>
          <w:tab w:val="left" w:pos="3240"/>
        </w:tabs>
        <w:sectPr w:rsidR="00FC1F17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:rsidR="00FC1F17" w:rsidRDefault="00FC1F17" w:rsidP="00FC1F17">
      <w:pPr>
        <w:tabs>
          <w:tab w:val="left" w:pos="2160"/>
          <w:tab w:val="left" w:pos="2880"/>
          <w:tab w:val="left" w:pos="3240"/>
        </w:tabs>
        <w:rPr>
          <w:sz w:val="16"/>
          <w:szCs w:val="16"/>
        </w:rPr>
      </w:pPr>
    </w:p>
    <w:p w:rsidR="00FC1F17" w:rsidRPr="006356A8" w:rsidRDefault="00FC1F17" w:rsidP="00FC1F17">
      <w:pPr>
        <w:tabs>
          <w:tab w:val="left" w:pos="2160"/>
          <w:tab w:val="left" w:pos="2880"/>
          <w:tab w:val="left" w:pos="3240"/>
        </w:tabs>
        <w:rPr>
          <w:sz w:val="16"/>
          <w:szCs w:val="16"/>
        </w:rPr>
      </w:pPr>
    </w:p>
    <w:p w:rsidR="00FC1F17" w:rsidRDefault="00FC1F17" w:rsidP="00FC1F17">
      <w:pPr>
        <w:rPr>
          <w:sz w:val="16"/>
        </w:rPr>
      </w:pPr>
      <w:r>
        <w:t xml:space="preserve">Finding the </w:t>
      </w:r>
      <w:r>
        <w:rPr>
          <w:b/>
          <w:bCs/>
        </w:rPr>
        <w:t>accumulated balance</w:t>
      </w:r>
      <w:r>
        <w:t>:</w:t>
      </w:r>
    </w:p>
    <w:p w:rsidR="00FC1F17" w:rsidRDefault="00FC1F17" w:rsidP="00FC1F17">
      <w:r>
        <w:tab/>
      </w:r>
      <w:r w:rsidRPr="00376FE5">
        <w:rPr>
          <w:position w:val="-10"/>
        </w:rPr>
        <w:object w:dxaOrig="1560" w:dyaOrig="320">
          <v:shape id="_x0000_i1026" type="#_x0000_t75" style="width:78pt;height:15.75pt" o:ole="">
            <v:imagedata r:id="rId10" o:title=""/>
          </v:shape>
          <o:OLEObject Type="Embed" ProgID="Equation.3" ShapeID="_x0000_i1026" DrawAspect="Content" ObjectID="_1347467416" r:id="rId11"/>
        </w:object>
      </w:r>
      <w:r>
        <w:tab/>
        <w:t>where</w:t>
      </w:r>
      <w:r>
        <w:tab/>
      </w:r>
      <w:r>
        <w:rPr>
          <w:i/>
          <w:iCs/>
        </w:rPr>
        <w:t>A</w:t>
      </w:r>
      <w:r>
        <w:t>:</w:t>
      </w:r>
      <w:r>
        <w:tab/>
        <w:t xml:space="preserve">accumulated balance after </w:t>
      </w:r>
      <w:r>
        <w:rPr>
          <w:i/>
          <w:iCs/>
        </w:rPr>
        <w:t>t</w:t>
      </w:r>
      <w:r>
        <w:t xml:space="preserve"> years</w:t>
      </w:r>
    </w:p>
    <w:p w:rsidR="00FC1F17" w:rsidRDefault="00FC1F17" w:rsidP="00FC1F17">
      <w:pPr>
        <w:tabs>
          <w:tab w:val="left" w:pos="2160"/>
          <w:tab w:val="left" w:pos="2880"/>
          <w:tab w:val="left" w:pos="3420"/>
        </w:tabs>
      </w:pPr>
      <w:r>
        <w:tab/>
      </w:r>
      <w:r>
        <w:tab/>
      </w:r>
      <w:r>
        <w:tab/>
      </w:r>
      <w:r>
        <w:tab/>
      </w:r>
      <w:r>
        <w:rPr>
          <w:i/>
          <w:iCs/>
        </w:rPr>
        <w:t>Pmt</w:t>
      </w:r>
      <w:r>
        <w:t>:</w:t>
      </w:r>
      <w:r>
        <w:tab/>
        <w:t>amount of monthly payment</w:t>
      </w:r>
    </w:p>
    <w:p w:rsidR="00FC1F17" w:rsidRDefault="00FC1F17" w:rsidP="00FC1F17">
      <w:pPr>
        <w:tabs>
          <w:tab w:val="left" w:pos="2160"/>
          <w:tab w:val="left" w:pos="2880"/>
          <w:tab w:val="left" w:pos="3420"/>
        </w:tabs>
      </w:pPr>
      <w:r>
        <w:tab/>
      </w:r>
      <w:r>
        <w:tab/>
      </w:r>
      <w:r>
        <w:tab/>
      </w:r>
      <w:r>
        <w:tab/>
      </w:r>
      <w:r>
        <w:rPr>
          <w:i/>
          <w:iCs/>
        </w:rPr>
        <w:t>Y</w:t>
      </w:r>
      <w:r>
        <w:t>:</w:t>
      </w:r>
      <w:r>
        <w:tab/>
        <w:t>time in years</w:t>
      </w:r>
    </w:p>
    <w:p w:rsidR="00FC1F17" w:rsidRDefault="00FC1F17" w:rsidP="00FC1F17">
      <w:pPr>
        <w:tabs>
          <w:tab w:val="left" w:pos="2160"/>
          <w:tab w:val="left" w:pos="2880"/>
          <w:tab w:val="left" w:pos="3420"/>
        </w:tabs>
      </w:pPr>
    </w:p>
    <w:p w:rsidR="00FC1F17" w:rsidRDefault="00FC1F17" w:rsidP="00FC1F17">
      <w:pPr>
        <w:tabs>
          <w:tab w:val="left" w:pos="2160"/>
          <w:tab w:val="left" w:pos="2880"/>
          <w:tab w:val="left" w:pos="3420"/>
        </w:tabs>
      </w:pPr>
    </w:p>
    <w:p w:rsidR="00FC1F17" w:rsidRDefault="00FC1F17" w:rsidP="00FC1F17">
      <w:r>
        <w:t xml:space="preserve">Finding the </w:t>
      </w:r>
      <w:r>
        <w:rPr>
          <w:b/>
          <w:bCs/>
        </w:rPr>
        <w:t>interest</w:t>
      </w:r>
      <w:r>
        <w:t>:</w:t>
      </w:r>
    </w:p>
    <w:p w:rsidR="00FC1F17" w:rsidRDefault="00FC1F17" w:rsidP="00FC1F17">
      <w:pPr>
        <w:tabs>
          <w:tab w:val="left" w:pos="720"/>
          <w:tab w:val="left" w:pos="2160"/>
          <w:tab w:val="left" w:pos="2880"/>
          <w:tab w:val="left" w:pos="3420"/>
        </w:tabs>
      </w:pPr>
      <w:r>
        <w:tab/>
      </w:r>
      <w:r w:rsidRPr="00376FE5">
        <w:rPr>
          <w:position w:val="-4"/>
        </w:rPr>
        <w:object w:dxaOrig="999" w:dyaOrig="260">
          <v:shape id="_x0000_i1027" type="#_x0000_t75" style="width:50.25pt;height:12.75pt" o:ole="">
            <v:imagedata r:id="rId12" o:title=""/>
          </v:shape>
          <o:OLEObject Type="Embed" ProgID="Equation.3" ShapeID="_x0000_i1027" DrawAspect="Content" ObjectID="_1347467417" r:id="rId13"/>
        </w:object>
      </w:r>
      <w:r>
        <w:tab/>
      </w:r>
      <w:r>
        <w:tab/>
        <w:t>where</w:t>
      </w:r>
      <w:r>
        <w:tab/>
      </w:r>
      <w:r>
        <w:rPr>
          <w:i/>
          <w:iCs/>
        </w:rPr>
        <w:t>I</w:t>
      </w:r>
      <w:r>
        <w:t>:</w:t>
      </w:r>
      <w:r>
        <w:tab/>
        <w:t>interest</w:t>
      </w:r>
    </w:p>
    <w:p w:rsidR="00FC1F17" w:rsidRDefault="00FC1F17" w:rsidP="00FC1F17">
      <w:pPr>
        <w:tabs>
          <w:tab w:val="left" w:pos="2160"/>
          <w:tab w:val="left" w:pos="2880"/>
          <w:tab w:val="left" w:pos="3600"/>
        </w:tabs>
      </w:pPr>
      <w:r>
        <w:tab/>
      </w:r>
      <w:r>
        <w:tab/>
      </w:r>
      <w:r>
        <w:tab/>
      </w:r>
      <w:r>
        <w:rPr>
          <w:i/>
          <w:iCs/>
        </w:rPr>
        <w:t>A</w:t>
      </w:r>
      <w:r>
        <w:t>:</w:t>
      </w:r>
      <w:r>
        <w:tab/>
        <w:t>accumulated balance</w:t>
      </w:r>
    </w:p>
    <w:p w:rsidR="00FC1F17" w:rsidRDefault="00FC1F17" w:rsidP="00FC1F17">
      <w:pPr>
        <w:tabs>
          <w:tab w:val="left" w:pos="2160"/>
          <w:tab w:val="left" w:pos="2880"/>
          <w:tab w:val="left" w:pos="3600"/>
        </w:tabs>
      </w:pPr>
      <w:r>
        <w:tab/>
      </w:r>
      <w:r>
        <w:tab/>
      </w:r>
      <w:r>
        <w:tab/>
      </w:r>
      <w:r>
        <w:rPr>
          <w:i/>
          <w:iCs/>
        </w:rPr>
        <w:t>P</w:t>
      </w:r>
      <w:r>
        <w:t xml:space="preserve">: </w:t>
      </w:r>
      <w:r>
        <w:tab/>
        <w:t>principal</w:t>
      </w:r>
    </w:p>
    <w:p w:rsidR="00FC1F17" w:rsidRPr="00415FD8" w:rsidRDefault="00FC1F17" w:rsidP="00FC1F17">
      <w:pPr>
        <w:pStyle w:val="Heading1"/>
        <w:tabs>
          <w:tab w:val="left" w:pos="2880"/>
          <w:tab w:val="left" w:pos="3240"/>
        </w:tabs>
        <w:rPr>
          <w:sz w:val="16"/>
          <w:szCs w:val="16"/>
        </w:rPr>
      </w:pPr>
    </w:p>
    <w:p w:rsidR="00FC1F17" w:rsidRDefault="00FC1F17" w:rsidP="00FC1F17">
      <w:pPr>
        <w:pStyle w:val="Heading1"/>
        <w:tabs>
          <w:tab w:val="left" w:pos="2880"/>
          <w:tab w:val="left" w:pos="3240"/>
        </w:tabs>
      </w:pPr>
    </w:p>
    <w:p w:rsidR="00FC1F17" w:rsidRPr="00D82762" w:rsidRDefault="00FC1F17" w:rsidP="00FC1F17"/>
    <w:p w:rsidR="00FC1F17" w:rsidRDefault="00FC1F17" w:rsidP="00FC1F17">
      <w:pPr>
        <w:pStyle w:val="Heading1"/>
        <w:tabs>
          <w:tab w:val="left" w:pos="2880"/>
          <w:tab w:val="left" w:pos="3240"/>
        </w:tabs>
      </w:pPr>
      <w:r>
        <w:t>REPAYING an Installment Loan EARLY</w:t>
      </w:r>
    </w:p>
    <w:p w:rsidR="00FC1F17" w:rsidRPr="000E516A" w:rsidRDefault="00FC1F17" w:rsidP="00FC1F17">
      <w:pPr>
        <w:tabs>
          <w:tab w:val="left" w:pos="2880"/>
          <w:tab w:val="left" w:pos="3240"/>
        </w:tabs>
        <w:rPr>
          <w:sz w:val="16"/>
          <w:szCs w:val="16"/>
        </w:rPr>
      </w:pPr>
    </w:p>
    <w:p w:rsidR="00FC1F17" w:rsidRDefault="00FC1F17" w:rsidP="00FC1F17">
      <w:pPr>
        <w:rPr>
          <w:sz w:val="16"/>
        </w:rPr>
      </w:pPr>
      <w:r>
        <w:rPr>
          <w:b/>
          <w:bCs/>
        </w:rPr>
        <w:t>Rule of 78s</w:t>
      </w:r>
      <w:r>
        <w:t xml:space="preserve"> to find the </w:t>
      </w:r>
      <w:r w:rsidRPr="00A24D97">
        <w:rPr>
          <w:b/>
        </w:rPr>
        <w:t>unearned interest</w:t>
      </w:r>
      <w:r>
        <w:t xml:space="preserve"> at the end of the </w:t>
      </w:r>
      <w:r>
        <w:rPr>
          <w:i/>
          <w:iCs/>
        </w:rPr>
        <w:t>m</w:t>
      </w:r>
      <w:r>
        <w:rPr>
          <w:vertAlign w:val="superscript"/>
        </w:rPr>
        <w:t>th</w:t>
      </w:r>
      <w:r>
        <w:t xml:space="preserve"> month:</w:t>
      </w:r>
    </w:p>
    <w:p w:rsidR="00FC1F17" w:rsidRDefault="00FC1F17" w:rsidP="00FC1F17">
      <w:pPr>
        <w:tabs>
          <w:tab w:val="left" w:pos="2160"/>
          <w:tab w:val="left" w:pos="2880"/>
          <w:tab w:val="left" w:pos="3240"/>
        </w:tabs>
      </w:pPr>
      <w:r w:rsidRPr="00376FE5">
        <w:rPr>
          <w:i/>
          <w:iCs/>
          <w:position w:val="-28"/>
        </w:rPr>
        <w:object w:dxaOrig="1600" w:dyaOrig="660">
          <v:shape id="_x0000_i1028" type="#_x0000_t75" style="width:80.25pt;height:33pt" o:ole="">
            <v:imagedata r:id="rId14" o:title=""/>
          </v:shape>
          <o:OLEObject Type="Embed" ProgID="Equation.3" ShapeID="_x0000_i1028" DrawAspect="Content" ObjectID="_1347467418" r:id="rId15"/>
        </w:object>
      </w:r>
      <w:r>
        <w:rPr>
          <w:i/>
          <w:iCs/>
        </w:rPr>
        <w:tab/>
      </w:r>
      <w:r>
        <w:t>where</w:t>
      </w:r>
      <w:r>
        <w:rPr>
          <w:i/>
          <w:iCs/>
        </w:rPr>
        <w:tab/>
        <w:t xml:space="preserve">u </w:t>
      </w:r>
      <w:r>
        <w:t>:</w:t>
      </w:r>
      <w:r>
        <w:tab/>
        <w:t>unearned interest (interest saved by paying off loan early)</w:t>
      </w:r>
    </w:p>
    <w:p w:rsidR="00FC1F17" w:rsidRDefault="00FC1F17" w:rsidP="00FC1F17">
      <w:pPr>
        <w:tabs>
          <w:tab w:val="left" w:pos="2160"/>
          <w:tab w:val="left" w:pos="2880"/>
          <w:tab w:val="left" w:pos="3240"/>
        </w:tabs>
      </w:pPr>
      <w:r>
        <w:tab/>
      </w:r>
      <w:r>
        <w:tab/>
      </w:r>
      <w:r>
        <w:rPr>
          <w:i/>
          <w:iCs/>
        </w:rPr>
        <w:t>I</w:t>
      </w:r>
      <w:r>
        <w:t>:</w:t>
      </w:r>
      <w:r>
        <w:tab/>
        <w:t>interest (original finance charge)</w:t>
      </w:r>
    </w:p>
    <w:p w:rsidR="00FC1F17" w:rsidRDefault="00FC1F17" w:rsidP="00FC1F17">
      <w:pPr>
        <w:tabs>
          <w:tab w:val="left" w:pos="2160"/>
          <w:tab w:val="left" w:pos="2880"/>
          <w:tab w:val="left" w:pos="3240"/>
        </w:tabs>
      </w:pPr>
      <w:r>
        <w:rPr>
          <w:i/>
          <w:iCs/>
        </w:rPr>
        <w:tab/>
      </w:r>
      <w:r>
        <w:rPr>
          <w:i/>
          <w:iCs/>
        </w:rPr>
        <w:tab/>
        <w:t>n</w:t>
      </w:r>
      <w:r>
        <w:t xml:space="preserve">: </w:t>
      </w:r>
      <w:r>
        <w:tab/>
        <w:t>original number of payments:</w:t>
      </w:r>
      <w:r w:rsidRPr="00650131">
        <w:t xml:space="preserve"> </w:t>
      </w:r>
      <w:r>
        <w:t xml:space="preserve">  </w:t>
      </w:r>
      <w:r w:rsidRPr="00650131">
        <w:rPr>
          <w:position w:val="-6"/>
        </w:rPr>
        <w:object w:dxaOrig="940" w:dyaOrig="279">
          <v:shape id="_x0000_i1029" type="#_x0000_t75" style="width:47.25pt;height:14.25pt" o:ole="">
            <v:imagedata r:id="rId16" o:title=""/>
          </v:shape>
          <o:OLEObject Type="Embed" ProgID="Equation.3" ShapeID="_x0000_i1029" DrawAspect="Content" ObjectID="_1347467419" r:id="rId17"/>
        </w:object>
      </w:r>
      <w:r>
        <w:t xml:space="preserve">  (for </w:t>
      </w:r>
      <w:r>
        <w:rPr>
          <w:i/>
          <w:iCs/>
        </w:rPr>
        <w:t>Y</w:t>
      </w:r>
      <w:r>
        <w:t>: time in years)</w:t>
      </w:r>
    </w:p>
    <w:p w:rsidR="00FC1F17" w:rsidRDefault="00FC1F17" w:rsidP="00FC1F17">
      <w:pPr>
        <w:tabs>
          <w:tab w:val="left" w:pos="2160"/>
          <w:tab w:val="left" w:pos="2880"/>
          <w:tab w:val="left" w:pos="3240"/>
        </w:tabs>
      </w:pPr>
      <w:r>
        <w:tab/>
      </w:r>
      <w:r>
        <w:tab/>
      </w:r>
      <w:r>
        <w:rPr>
          <w:i/>
          <w:iCs/>
        </w:rPr>
        <w:t>k</w:t>
      </w:r>
      <w:r>
        <w:t>:</w:t>
      </w:r>
      <w:r>
        <w:tab/>
        <w:t>number of remaining</w:t>
      </w:r>
      <w:r>
        <w:rPr>
          <w:b/>
          <w:bCs/>
        </w:rPr>
        <w:t xml:space="preserve"> </w:t>
      </w:r>
      <w:r>
        <w:t xml:space="preserve">monthly payments (excluding current </w:t>
      </w:r>
    </w:p>
    <w:p w:rsidR="00FC1F17" w:rsidRDefault="00FC1F17" w:rsidP="00FC1F17">
      <w:pPr>
        <w:tabs>
          <w:tab w:val="left" w:pos="2160"/>
          <w:tab w:val="left" w:pos="2880"/>
          <w:tab w:val="left" w:pos="3240"/>
        </w:tabs>
      </w:pPr>
      <w:r>
        <w:tab/>
      </w:r>
      <w:r>
        <w:tab/>
      </w:r>
      <w:r>
        <w:tab/>
        <w:t>payment):</w:t>
      </w:r>
      <w:r>
        <w:tab/>
      </w:r>
      <w:r>
        <w:rPr>
          <w:i/>
          <w:iCs/>
        </w:rPr>
        <w:t>k</w:t>
      </w:r>
      <w:r>
        <w:t xml:space="preserve"> = </w:t>
      </w:r>
      <w:r>
        <w:rPr>
          <w:i/>
          <w:iCs/>
        </w:rPr>
        <w:t>n</w:t>
      </w:r>
      <w:r>
        <w:t xml:space="preserve"> – </w:t>
      </w:r>
      <w:r>
        <w:rPr>
          <w:i/>
          <w:iCs/>
        </w:rPr>
        <w:t>m</w:t>
      </w:r>
    </w:p>
    <w:p w:rsidR="00FC1F17" w:rsidRDefault="00FC1F17" w:rsidP="00FC1F17">
      <w:pPr>
        <w:tabs>
          <w:tab w:val="left" w:pos="2160"/>
          <w:tab w:val="left" w:pos="2880"/>
          <w:tab w:val="left" w:pos="3240"/>
        </w:tabs>
      </w:pPr>
      <w:r>
        <w:tab/>
      </w:r>
      <w:r>
        <w:tab/>
      </w:r>
    </w:p>
    <w:p w:rsidR="00FC1F17" w:rsidRPr="000E516A" w:rsidRDefault="00FC1F17" w:rsidP="00FC1F17">
      <w:pPr>
        <w:tabs>
          <w:tab w:val="left" w:pos="2160"/>
          <w:tab w:val="left" w:pos="2880"/>
          <w:tab w:val="left" w:pos="3240"/>
        </w:tabs>
        <w:rPr>
          <w:sz w:val="16"/>
          <w:szCs w:val="16"/>
        </w:rPr>
      </w:pPr>
    </w:p>
    <w:p w:rsidR="00FC1F17" w:rsidRPr="00415FD8" w:rsidRDefault="00FC1F17" w:rsidP="00FC1F17">
      <w:pPr>
        <w:tabs>
          <w:tab w:val="left" w:pos="2160"/>
          <w:tab w:val="left" w:pos="2880"/>
          <w:tab w:val="left" w:pos="3240"/>
        </w:tabs>
        <w:rPr>
          <w:b/>
          <w:bCs/>
          <w:sz w:val="16"/>
          <w:szCs w:val="16"/>
        </w:rPr>
      </w:pPr>
    </w:p>
    <w:p w:rsidR="00FC1F17" w:rsidRDefault="00FC1F17" w:rsidP="00FC1F17">
      <w:pPr>
        <w:tabs>
          <w:tab w:val="left" w:pos="2160"/>
          <w:tab w:val="left" w:pos="2880"/>
          <w:tab w:val="left" w:pos="3240"/>
        </w:tabs>
      </w:pPr>
      <w:r>
        <w:rPr>
          <w:b/>
          <w:bCs/>
        </w:rPr>
        <w:t>Money still owed</w:t>
      </w:r>
      <w:r>
        <w:t xml:space="preserve"> at the end of the </w:t>
      </w:r>
      <w:r>
        <w:rPr>
          <w:i/>
          <w:iCs/>
        </w:rPr>
        <w:t>m</w:t>
      </w:r>
      <w:r>
        <w:rPr>
          <w:i/>
          <w:iCs/>
          <w:vertAlign w:val="superscript"/>
        </w:rPr>
        <w:t>t</w:t>
      </w:r>
      <w:r>
        <w:rPr>
          <w:vertAlign w:val="superscript"/>
        </w:rPr>
        <w:t>h</w:t>
      </w:r>
      <w:r>
        <w:t xml:space="preserve"> month (pay-off amount):</w:t>
      </w:r>
    </w:p>
    <w:p w:rsidR="00FC1F17" w:rsidRDefault="00FC1F17" w:rsidP="00FC1F17">
      <w:pPr>
        <w:tabs>
          <w:tab w:val="left" w:pos="2160"/>
          <w:tab w:val="left" w:pos="2880"/>
          <w:tab w:val="left" w:pos="3240"/>
        </w:tabs>
        <w:rPr>
          <w:sz w:val="16"/>
        </w:rPr>
      </w:pPr>
    </w:p>
    <w:p w:rsidR="00FC1F17" w:rsidRDefault="00FC1F17" w:rsidP="00FC1F17">
      <w:pPr>
        <w:tabs>
          <w:tab w:val="left" w:pos="2160"/>
          <w:tab w:val="left" w:pos="2880"/>
          <w:tab w:val="left" w:pos="3240"/>
        </w:tabs>
      </w:pPr>
      <w:r w:rsidRPr="00376FE5">
        <w:rPr>
          <w:position w:val="-10"/>
        </w:rPr>
        <w:object w:dxaOrig="1700" w:dyaOrig="340">
          <v:shape id="_x0000_i1030" type="#_x0000_t75" style="width:84.75pt;height:17.25pt" o:ole="">
            <v:imagedata r:id="rId18" o:title=""/>
          </v:shape>
          <o:OLEObject Type="Embed" ProgID="Equation.3" ShapeID="_x0000_i1030" DrawAspect="Content" ObjectID="_1347467420" r:id="rId19"/>
        </w:object>
      </w:r>
      <w:r>
        <w:tab/>
        <w:t>where</w:t>
      </w:r>
      <w:r>
        <w:tab/>
      </w:r>
      <w:r>
        <w:rPr>
          <w:i/>
          <w:iCs/>
        </w:rPr>
        <w:t>k</w:t>
      </w:r>
      <w:r>
        <w:t>:</w:t>
      </w:r>
      <w:r>
        <w:tab/>
        <w:t>number of remaining</w:t>
      </w:r>
      <w:r>
        <w:rPr>
          <w:b/>
          <w:bCs/>
        </w:rPr>
        <w:t xml:space="preserve"> </w:t>
      </w:r>
      <w:r>
        <w:t xml:space="preserve">monthly payments (excluding current </w:t>
      </w:r>
    </w:p>
    <w:p w:rsidR="00FC1F17" w:rsidRDefault="00FC1F17" w:rsidP="00FC1F17">
      <w:pPr>
        <w:tabs>
          <w:tab w:val="left" w:pos="2160"/>
          <w:tab w:val="left" w:pos="2880"/>
          <w:tab w:val="left" w:pos="3240"/>
        </w:tabs>
      </w:pPr>
      <w:r>
        <w:tab/>
      </w:r>
      <w:r>
        <w:tab/>
      </w:r>
      <w:r>
        <w:tab/>
        <w:t>payment)</w:t>
      </w:r>
    </w:p>
    <w:p w:rsidR="00FC1F17" w:rsidRDefault="00FC1F17" w:rsidP="00FC1F17">
      <w:pPr>
        <w:tabs>
          <w:tab w:val="left" w:pos="2160"/>
          <w:tab w:val="left" w:pos="2880"/>
          <w:tab w:val="left" w:pos="3240"/>
        </w:tabs>
        <w:rPr>
          <w:i/>
          <w:iCs/>
        </w:rPr>
      </w:pPr>
      <w:r>
        <w:tab/>
      </w:r>
      <w:r>
        <w:tab/>
      </w:r>
      <w:r>
        <w:tab/>
      </w:r>
      <w:r>
        <w:rPr>
          <w:i/>
          <w:iCs/>
        </w:rPr>
        <w:t>k</w:t>
      </w:r>
      <w:r>
        <w:t xml:space="preserve"> = </w:t>
      </w:r>
      <w:r>
        <w:rPr>
          <w:i/>
          <w:iCs/>
        </w:rPr>
        <w:t>n</w:t>
      </w:r>
      <w:r>
        <w:t xml:space="preserve"> – </w:t>
      </w:r>
      <w:r>
        <w:rPr>
          <w:i/>
          <w:iCs/>
        </w:rPr>
        <w:t>m</w:t>
      </w:r>
    </w:p>
    <w:p w:rsidR="00FC1F17" w:rsidRDefault="00FC1F17" w:rsidP="00FC1F17">
      <w:pPr>
        <w:tabs>
          <w:tab w:val="left" w:pos="2880"/>
          <w:tab w:val="left" w:pos="3240"/>
        </w:tabs>
      </w:pPr>
      <w:r>
        <w:rPr>
          <w:i/>
          <w:iCs/>
        </w:rPr>
        <w:tab/>
        <w:t>Pmt</w:t>
      </w:r>
      <w:r>
        <w:t>: amount of monthly payment</w:t>
      </w:r>
    </w:p>
    <w:p w:rsidR="00080147" w:rsidRDefault="00FC1F17" w:rsidP="00D666BD">
      <w:pPr>
        <w:tabs>
          <w:tab w:val="left" w:pos="2160"/>
          <w:tab w:val="left" w:pos="2880"/>
          <w:tab w:val="left" w:pos="3240"/>
        </w:tabs>
        <w:ind w:left="720" w:firstLine="2160"/>
      </w:pPr>
      <w:r>
        <w:rPr>
          <w:i/>
          <w:iCs/>
        </w:rPr>
        <w:t xml:space="preserve">u </w:t>
      </w:r>
      <w:r>
        <w:t>:</w:t>
      </w:r>
      <w:r>
        <w:tab/>
        <w:t>unearned interest (interest saved by paying off loan early)</w:t>
      </w:r>
    </w:p>
    <w:sectPr w:rsidR="00080147" w:rsidSect="00376FE5">
      <w:type w:val="continuous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F03" w:rsidRDefault="00033F03" w:rsidP="00376FE5">
      <w:r>
        <w:separator/>
      </w:r>
    </w:p>
  </w:endnote>
  <w:endnote w:type="continuationSeparator" w:id="1">
    <w:p w:rsidR="00033F03" w:rsidRDefault="00033F03" w:rsidP="00376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280" w:rsidRDefault="00FC1F17">
    <w:pPr>
      <w:pStyle w:val="Footer"/>
      <w:rPr>
        <w:rStyle w:val="PageNumber"/>
      </w:rPr>
    </w:pPr>
    <w:r>
      <w:tab/>
      <w:t xml:space="preserve">– page </w:t>
    </w:r>
    <w:r w:rsidR="002F7296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2F7296">
      <w:rPr>
        <w:rStyle w:val="PageNumber"/>
      </w:rPr>
      <w:fldChar w:fldCharType="separate"/>
    </w:r>
    <w:r w:rsidR="00D666BD">
      <w:rPr>
        <w:rStyle w:val="PageNumber"/>
        <w:noProof/>
      </w:rPr>
      <w:t>1</w:t>
    </w:r>
    <w:r w:rsidR="002F7296">
      <w:rPr>
        <w:rStyle w:val="PageNumber"/>
      </w:rPr>
      <w:fldChar w:fldCharType="end"/>
    </w:r>
    <w:r>
      <w:rPr>
        <w:rStyle w:val="PageNumber"/>
      </w:rPr>
      <w:t xml:space="preserve"> of </w:t>
    </w:r>
    <w:r w:rsidR="002F7296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2F7296">
      <w:rPr>
        <w:rStyle w:val="PageNumber"/>
      </w:rPr>
      <w:fldChar w:fldCharType="separate"/>
    </w:r>
    <w:r w:rsidR="00D666BD">
      <w:rPr>
        <w:rStyle w:val="PageNumber"/>
        <w:noProof/>
      </w:rPr>
      <w:t>1</w:t>
    </w:r>
    <w:r w:rsidR="002F7296">
      <w:rPr>
        <w:rStyle w:val="PageNumber"/>
      </w:rPr>
      <w:fldChar w:fldCharType="end"/>
    </w:r>
    <w:r>
      <w:rPr>
        <w:rStyle w:val="PageNumber"/>
      </w:rPr>
      <w:t xml:space="preserve"> –</w:t>
    </w:r>
  </w:p>
  <w:p w:rsidR="00D666BD" w:rsidRPr="00D666BD" w:rsidRDefault="00D666BD">
    <w:pPr>
      <w:pStyle w:val="Footer"/>
      <w:rPr>
        <w:rStyle w:val="PageNumber"/>
        <w:sz w:val="16"/>
        <w:szCs w:val="16"/>
      </w:rPr>
    </w:pPr>
  </w:p>
  <w:p w:rsidR="00D666BD" w:rsidRDefault="00D666BD">
    <w:pPr>
      <w:pStyle w:val="Footer"/>
    </w:pPr>
    <w:r>
      <w:rPr>
        <w:rStyle w:val="PageNumber"/>
        <w:i/>
        <w:sz w:val="20"/>
        <w:szCs w:val="20"/>
      </w:rPr>
      <w:tab/>
      <w:t xml:space="preserve">Professor Clayton &amp; Professor Riordan, Anne Arundel Community College, </w:t>
    </w:r>
    <w:r w:rsidRPr="00AA6BA9">
      <w:rPr>
        <w:rStyle w:val="PageNumber"/>
        <w:rFonts w:asciiTheme="minorHAnsi" w:hAnsiTheme="minorHAnsi"/>
        <w:i/>
        <w:sz w:val="20"/>
        <w:szCs w:val="20"/>
      </w:rPr>
      <w:t>MD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F03" w:rsidRDefault="00033F03" w:rsidP="00376FE5">
      <w:r>
        <w:separator/>
      </w:r>
    </w:p>
  </w:footnote>
  <w:footnote w:type="continuationSeparator" w:id="1">
    <w:p w:rsidR="00033F03" w:rsidRDefault="00033F03" w:rsidP="00376F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1F17"/>
    <w:rsid w:val="00033F03"/>
    <w:rsid w:val="000347E0"/>
    <w:rsid w:val="00041D22"/>
    <w:rsid w:val="00080147"/>
    <w:rsid w:val="000D2A69"/>
    <w:rsid w:val="00163864"/>
    <w:rsid w:val="001E3D21"/>
    <w:rsid w:val="002F7296"/>
    <w:rsid w:val="003013A0"/>
    <w:rsid w:val="003322CB"/>
    <w:rsid w:val="00364CE8"/>
    <w:rsid w:val="00376FE5"/>
    <w:rsid w:val="003C57E6"/>
    <w:rsid w:val="00402D26"/>
    <w:rsid w:val="004408C2"/>
    <w:rsid w:val="004A1429"/>
    <w:rsid w:val="004E3707"/>
    <w:rsid w:val="004E52B3"/>
    <w:rsid w:val="0050586F"/>
    <w:rsid w:val="00545D5A"/>
    <w:rsid w:val="005A01E3"/>
    <w:rsid w:val="00652088"/>
    <w:rsid w:val="006D2827"/>
    <w:rsid w:val="00713653"/>
    <w:rsid w:val="007228A0"/>
    <w:rsid w:val="0076657C"/>
    <w:rsid w:val="007D17A2"/>
    <w:rsid w:val="00827512"/>
    <w:rsid w:val="00847013"/>
    <w:rsid w:val="00880CB7"/>
    <w:rsid w:val="008E5046"/>
    <w:rsid w:val="009258C6"/>
    <w:rsid w:val="00994F29"/>
    <w:rsid w:val="009C7F63"/>
    <w:rsid w:val="00A16F1E"/>
    <w:rsid w:val="00A2137A"/>
    <w:rsid w:val="00A3645F"/>
    <w:rsid w:val="00C74862"/>
    <w:rsid w:val="00D06BFD"/>
    <w:rsid w:val="00D30A00"/>
    <w:rsid w:val="00D32ACB"/>
    <w:rsid w:val="00D56906"/>
    <w:rsid w:val="00D56F94"/>
    <w:rsid w:val="00D666BD"/>
    <w:rsid w:val="00DE677D"/>
    <w:rsid w:val="00DF4F93"/>
    <w:rsid w:val="00E227AC"/>
    <w:rsid w:val="00E8512E"/>
    <w:rsid w:val="00EC64DC"/>
    <w:rsid w:val="00EE272A"/>
    <w:rsid w:val="00EE539E"/>
    <w:rsid w:val="00F04655"/>
    <w:rsid w:val="00F70FE4"/>
    <w:rsid w:val="00FC1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C1F17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1F17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Footer">
    <w:name w:val="footer"/>
    <w:basedOn w:val="Normal"/>
    <w:link w:val="FooterChar"/>
    <w:semiHidden/>
    <w:rsid w:val="00FC1F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FC1F1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FC1F17"/>
  </w:style>
  <w:style w:type="paragraph" w:styleId="BalloonText">
    <w:name w:val="Balloon Text"/>
    <w:basedOn w:val="Normal"/>
    <w:link w:val="BalloonTextChar"/>
    <w:uiPriority w:val="99"/>
    <w:semiHidden/>
    <w:unhideWhenUsed/>
    <w:rsid w:val="00FC1F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F1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666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66B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2.bin"/><Relationship Id="rId5" Type="http://schemas.openxmlformats.org/officeDocument/2006/relationships/endnotes" Target="end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947</Characters>
  <Application>Microsoft Office Word</Application>
  <DocSecurity>0</DocSecurity>
  <Lines>7</Lines>
  <Paragraphs>2</Paragraphs>
  <ScaleCrop>false</ScaleCrop>
  <Company>AACC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hmriordan</dc:creator>
  <cp:keywords/>
  <dc:description/>
  <cp:lastModifiedBy>sclayton1</cp:lastModifiedBy>
  <cp:revision>3</cp:revision>
  <dcterms:created xsi:type="dcterms:W3CDTF">2010-10-01T23:39:00Z</dcterms:created>
  <dcterms:modified xsi:type="dcterms:W3CDTF">2010-10-01T23:44:00Z</dcterms:modified>
</cp:coreProperties>
</file>